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A78C" w14:textId="2E7F1B71" w:rsidR="00232335" w:rsidRDefault="00232335" w:rsidP="00232335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b/>
          <w:bCs/>
          <w:color w:val="00000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  <w:lang w:eastAsia="ru-RU"/>
        </w:rPr>
        <w:t>БЛОК 1 задание 26</w:t>
      </w:r>
    </w:p>
    <w:p w14:paraId="76EB45A7" w14:textId="77777777" w:rsidR="00232335" w:rsidRDefault="00232335" w:rsidP="0058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9654643" w14:textId="7CDAF4B9" w:rsidR="00B86539" w:rsidRPr="00580A98" w:rsidRDefault="00B86539" w:rsidP="0058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Стиль Фазиля Искандера всегда легко узнать: у какого еще писателя встретишь такое сочетание невероятной простоты с внезапной книжной изысканностью. Настойчивые (А)_____ («хотелось» в предложениях 21-22, «по Толстому», «Толстой», «Наполеон» в предложениях 28-40) могут даже показаться свидетельством бедности словаря. Но на этом фоне ярко вспыхивают (Б)_____ 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 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траурный шлейф реквиема развевался за моей спиной» в предложении 11, «книгу, под которой не мог нащупать дна» в предложении 18), появляется (В)_____ и сопровождается забавной игрой слов ( предложение 13). А восторг перед мощным даром Толстого передается таким синтаксическим средством, как (Г)_____ (предложение 27).</w:t>
      </w:r>
    </w:p>
    <w:p w14:paraId="4D45461D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59FB53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Список терминов: </w:t>
      </w:r>
    </w:p>
    <w:p w14:paraId="0AF7709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1. восклицательное предложение</w:t>
      </w:r>
    </w:p>
    <w:p w14:paraId="51A755D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2. метафора</w:t>
      </w:r>
    </w:p>
    <w:p w14:paraId="1B9575D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3. гипербола</w:t>
      </w:r>
    </w:p>
    <w:p w14:paraId="4FD6BDA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4. фразеологизм</w:t>
      </w:r>
    </w:p>
    <w:p w14:paraId="7C3695DE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5. парцелляция</w:t>
      </w:r>
    </w:p>
    <w:p w14:paraId="55205C8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6. лексический повтор</w:t>
      </w:r>
    </w:p>
    <w:p w14:paraId="558BBDF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7. противопоставление</w:t>
      </w:r>
    </w:p>
    <w:p w14:paraId="6D040C7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8. эпитеты</w:t>
      </w:r>
    </w:p>
    <w:p w14:paraId="4F5F199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9. контекстные синонимы</w:t>
      </w:r>
    </w:p>
    <w:p w14:paraId="2252A7B2" w14:textId="0229395A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4B5A51" w14:textId="68786C39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(9) И без того не склонный усердствовать лопатой и мотыгой, в эти дни я даже не откликался, когда мама и сестра звали меня на огород. (10) Опалывать глупые тыквы, когда мир вместе с Анной Карениной раздавлен под колесами паровоза?! (11) Я шагал по селу, и траурный шлейф реквиема развевался за моей спиной. (12) К сожалению, этот шедевр погиб навсегда по причине моей музыкальной безграмотности, а также отсутствия музыкальной памяти. (13) Впрочем, возможно, я его вспомню, когда начну впадать в детство, из которого никак не могу до сих пор выпасть.</w:t>
      </w:r>
    </w:p>
    <w:p w14:paraId="7CCE5500" w14:textId="6EDCA3C4" w:rsidR="00B86539" w:rsidRPr="00580A98" w:rsidRDefault="00B86539" w:rsidP="0058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(18) Впервые я читал книгу, под которой не мог нащупать дна. (19) Каким-то образом возникло ощущение моря. (20) Незнакомые сцены усадебной жизни воспринимались как родные. (21) Хотелось к ним. (22) Хотелось посмотреть, как аппетитно косит Левин, побывать с ним на охоте, поиграть с его умной собакой, посидеть с женщинами, которые варят варенье, и дождаться своей доли пенок. (23) Это был роман-дом, где хочется жить, но я еще этого не понимал. (24) Читаешь "Войну и мир", и мгновениями кажется, что автор стыдится непомерности своих сил, то и дело сдерживает себя, роман развивается в могучем, спокойном ритме движения земного шара. (25) Полный лад с собственной совестью, семьей, народом. (26) И это счастье передается читателю. (27) И что нам каторжные черновики! (28) Тургенев в одном письме раздраженно полемизирует с методом Толстого. (29) Он говорит: Толстой описывает, как блестели сапоги Наполеона, и читателю кажется, что Толстой все знает о Наполеоне. (30) На самом деле он ни черта о нем не знает. (31) Наполеон -- мировоззренческий враг Толстого. (32) По Толстому, обновить человечество можно, только если человек, сам себя воспитывая, освободит себя изнутри. (33) Именно этим Толстой и занимался всю жизнь. (34) По Толстому, только так можно было и нужно было завоевывать человечество.</w:t>
      </w:r>
    </w:p>
    <w:p w14:paraId="129FDB1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(35) И Толстой, как новый Кутузов, изгоняет Наполеона из области духа. (36) Поэтому, по Толстому, Наполеон — это огромный солдафон и судить о нем незачем выше сапога. (37) Пускать в ход собственный могучий психологический аппарат даже для отрицательной характеристики Наполеона Толстой не намерен. (38) Он боится этим самым его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перетончить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. (39) По Толстому, сложность зла есть надуманная сложность. (40) В Наполеоне Толстого никакого обаяния. (41) Словно предчувствуя трагические события двадцатого века, он пытается удержать человека от увлечения сильной личностью, от еще более кровавых триумфаторов.</w:t>
      </w:r>
    </w:p>
    <w:p w14:paraId="19A3A43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 Фазилю Искандеру*)</w:t>
      </w:r>
    </w:p>
    <w:p w14:paraId="35E0B78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CBE6A1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1FF90B3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302EFC91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159C0F2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Стиль Фазиля Искандера всегда легко узнать: у какого еще писателя встретишь такое сочетание невероятной простоты с внезапной книжной изысканностью. Настойчивые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лексические повторы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(в предложениях 21—22 наблюдается лексический повтор слова «хотелось», в предложениях 28—40 — лексический повтор слов «по Толстому», «Толстой», «Наполеон») могут даже показаться свидетельством бедности словаря. Но на этом фоне ярко вспыхивают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метафоры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(метафора — скрытое сравнение, иносказание, в предложении 11 реквием, придуманный автором, сравнивается с траурным шлейфом), появляется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фразеологизм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(фразеологизм — устойчивое словосочетание, значение которого невыводимо из значений составляющих его компонентов) и сопровождается забавной игрой слов ( предложение 13). А восторг перед мощным даром Толстого передается таким синтаксическим средством,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восклицательное предложение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(предложение 27).</w:t>
      </w:r>
    </w:p>
    <w:p w14:paraId="1EFD57A2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781791E1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6241.</w:t>
      </w:r>
    </w:p>
    <w:p w14:paraId="3B444F23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6241</w:t>
      </w:r>
    </w:p>
    <w:p w14:paraId="469CC8DB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2470</w:t>
      </w:r>
    </w:p>
    <w:p w14:paraId="07D25CEB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6241</w:t>
      </w:r>
    </w:p>
    <w:p w14:paraId="2C43514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2D92DE13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2. Задание 26 № </w:t>
      </w:r>
      <w:hyperlink r:id="rId5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2549</w:t>
        </w:r>
      </w:hyperlink>
    </w:p>
    <w:p w14:paraId="106143B5" w14:textId="56992C38" w:rsidR="00B86539" w:rsidRPr="00580A98" w:rsidRDefault="00B86539" w:rsidP="0058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Отрывок из произведения В. Ф. Кравченко «Книга реки» представляет собой «путевые заметки» человека, путешествующего по отдалённым уголкам нашей страны. Текст, в котором воссозданы сиюминутные впечатления автора и его размышления об увиденном, отличается простотой и яркой образностью. Это отразилось в использовании таких тропов, как (А)_____ («травяным, погружённым в глубокую патриархальность улочкам» в предложении 1, «трудноуловимая жемчужная муть» в предложении 10) и (Б)_____ (предложения 2, 4). К лексическим средствам выразительности, встречающимся в тексте, относятся также (В)_____ («себе на уме» в предложении 2, «сломя голову» в предложении 17). Из синтаксических средств автор применяет (Г)_____ («конечно» в предложении 19, «видимо» в предложении 20).</w:t>
      </w:r>
    </w:p>
    <w:p w14:paraId="7E6F208F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8411BC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терминов:</w:t>
      </w:r>
    </w:p>
    <w:p w14:paraId="44D3E86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гипербола(-ы)</w:t>
      </w:r>
    </w:p>
    <w:p w14:paraId="10869C7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обращение(-я)</w:t>
      </w:r>
    </w:p>
    <w:p w14:paraId="172D692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вводные слова</w:t>
      </w:r>
    </w:p>
    <w:p w14:paraId="4427FAE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парцелляция</w:t>
      </w:r>
    </w:p>
    <w:p w14:paraId="4CD11B7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сравнение(-я)</w:t>
      </w:r>
    </w:p>
    <w:p w14:paraId="0D16F91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олицетворение(-я)</w:t>
      </w:r>
    </w:p>
    <w:p w14:paraId="455E0FC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7) фразеологизм(-ы)</w:t>
      </w:r>
    </w:p>
    <w:p w14:paraId="448F9F1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эпитет(-ы);</w:t>
      </w:r>
    </w:p>
    <w:p w14:paraId="54D6AA0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контекстуальные синонимы</w:t>
      </w:r>
    </w:p>
    <w:p w14:paraId="3EFC78B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B0DBCD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(1)Я зачарованно слоняюсь по сонным, травяным, погружённым в глубокую патриархальность улочкам града-острова Свияжска. (2)3десь каждый домишко гордится своим отличием от других, каждый - себе на уме. (З)Много кирпичных, очень старых купеческих и мещанских домов, которые кое-как приспособили под современное жильё.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4)Гнилые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двери, кривые от старости рамы и скособоченные крылечки говорят о времени.</w:t>
      </w:r>
    </w:p>
    <w:p w14:paraId="1ABBF973" w14:textId="4D423683" w:rsidR="00B86539" w:rsidRPr="00580A98" w:rsidRDefault="00580A98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>5)Выхожу</w:t>
      </w:r>
      <w:proofErr w:type="gramEnd"/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откос под стенами Успенского монастыря, с которого хорошо видно бескрайний волжский простор с рядами голубых островов и клонящимся к горизонту солнцем. (6)Я знаю, что где-то там, в теряющейся дали, находится устье впадающей в Волгу Свияги, давшей имя этому чудо-городку.</w:t>
      </w:r>
    </w:p>
    <w:p w14:paraId="716328B7" w14:textId="00321516" w:rsidR="00B86539" w:rsidRPr="00580A98" w:rsidRDefault="00580A98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>7)Дорожка</w:t>
      </w:r>
      <w:proofErr w:type="gramEnd"/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стенами монастыря вымощена плитами, усажена окультуренными деревцами. (</w:t>
      </w:r>
      <w:proofErr w:type="gramStart"/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>8)Падаю</w:t>
      </w:r>
      <w:proofErr w:type="gramEnd"/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ковыли вблизи двух дерев, причудливо сплетённых, словно в танце, стволами, под голову кладу рюкзачок.</w:t>
      </w:r>
    </w:p>
    <w:p w14:paraId="041DE18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9)Небо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над головой у меня свежо голубело, как в ветреном марте.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10)Ближе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к западному краю к его ясной лазури примешивалась трудноуловимая жемчужная муть. (11)Я долго лежал под этим небом.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12)Ощутив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голод, пожевал сухарей. (13) Наевшись сухарей и почувствовав жажду, сделал пару глотков из фляги.</w:t>
      </w:r>
    </w:p>
    <w:p w14:paraId="6228D923" w14:textId="1C5FAA23" w:rsidR="00B86539" w:rsidRPr="00580A98" w:rsidRDefault="00580A98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(14) Пригревшись на солнышке, даже вздремнул. </w:t>
      </w:r>
    </w:p>
    <w:p w14:paraId="42106C4F" w14:textId="1D0EBC96" w:rsidR="00B86539" w:rsidRPr="00580A98" w:rsidRDefault="00580A98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>(15)3а это время меня никто не потревожил, ни один человек не прошёл по дороге, на обочине которой я расположился. (</w:t>
      </w:r>
      <w:proofErr w:type="gramStart"/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>16)Эта</w:t>
      </w:r>
      <w:proofErr w:type="gramEnd"/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пауза, в которую я погрузился, на какое-то время выпав из действительности, несла в себе некий смысл. (17)Одолев полторы тысячи километров, я летел сюда сломя голову, с великими усилиями переваливал через дамбы, попадал в шторма, страдал от палящего солнца и дождя, боролся с комарьём... (18)И всё для того, чтоб очутиться в этом месте в этот достопамятный день и час, чтобы рухнуть под грузом своей усталости в эту траву под белыми стенами старого монастыря...</w:t>
      </w:r>
    </w:p>
    <w:p w14:paraId="7B562F29" w14:textId="1B2ADE67" w:rsidR="00B86539" w:rsidRPr="00580A98" w:rsidRDefault="00B86539" w:rsidP="00A072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19)Прожив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двое суток в Свияжске, я, конечно, не мог не почувствовать очарование этого места.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20)Разгадка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видимо, коренилась в психологии здешних жителей - островитян. (</w:t>
      </w:r>
    </w:p>
    <w:p w14:paraId="345C223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(По В. Кравченко*.)</w:t>
      </w:r>
    </w:p>
    <w:p w14:paraId="7BA3CAC5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55A6D29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7BE8C6D6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2C20E87E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Отрывок из произведения В. Ф. Кравченко «Книга реки» представляет собой «путевые заметки» человека, путешествующего по отдалённым уголкам нашей страны. Текст, в котором воссозданы сиюминутные впечатления автора и его размышления об увиденном, отличается простотой и яркой образностью. Это отразилось в использовании таких тропов,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эпитетов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(«травяным, погружённым в глубокую патриархальность улочкам» в предложении 1, «трудноуловимая жемчужная муть» в предложении 10) 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олицетворений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 в предложениях 2, 4 домам присвоено действие, характерное для человека). К лексическим средствам выразительности, встречающимся в тексте, относятся также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фразеологизмы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(фразеологизм — устойчивое словосочетание, значение которого невыводимо из значений составляющих его компонентов). Из синтаксических средств автор применяет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вводные слова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(«конечно» в предложении 19, «видимо» в предложении 20).</w:t>
      </w:r>
    </w:p>
    <w:p w14:paraId="05840138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342F73D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8673.</w:t>
      </w:r>
    </w:p>
    <w:p w14:paraId="1B7C0FA5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8673</w:t>
      </w:r>
    </w:p>
    <w:p w14:paraId="0170EF2F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2549</w:t>
      </w:r>
    </w:p>
    <w:p w14:paraId="64948110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8673</w:t>
      </w:r>
    </w:p>
    <w:p w14:paraId="30283C5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129FF91A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3. Задание 26 № </w:t>
      </w:r>
      <w:hyperlink r:id="rId6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2588</w:t>
        </w:r>
      </w:hyperlink>
    </w:p>
    <w:p w14:paraId="115AB026" w14:textId="5AD28A46" w:rsidR="00B86539" w:rsidRPr="00580A98" w:rsidRDefault="00B86539" w:rsidP="0058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Публицистические произведения Л. A.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Жуховицкого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обращены к вечным проблемам, которые не теряют своей злободневности со временем. Автор ведёт беседу с читателем на равных, не поучая его, но стремясь аргументировать свою позицию, пытаясь убедить читателя посредством яркой, эмоционально насыщенной речи. Этому способствуют такие лексические средства выразительности, как (А)_____ («нынче» в предложении 21, «дошло» в предложении 32), а также синтаксические средства, например (Б)_____ (предложения 3, 33). В тексте использованы яркие тропы, в первую очередь: (В)_____ «следы времени» (предложение 3), «островками застройки» (предложение 18). Встречается и такой стилистический приём, как (Г)_____ (предложения 32, 33).</w:t>
      </w:r>
    </w:p>
    <w:p w14:paraId="5F24647D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230029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</w:t>
      </w:r>
    </w:p>
    <w:p w14:paraId="56DFA23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книжная лексика</w:t>
      </w:r>
    </w:p>
    <w:p w14:paraId="5C5EBF2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метафора(-ы)</w:t>
      </w:r>
    </w:p>
    <w:p w14:paraId="39D8AE6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ряд(-ы) однородных членов</w:t>
      </w:r>
    </w:p>
    <w:p w14:paraId="48A6D6A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разговорная лексика</w:t>
      </w:r>
    </w:p>
    <w:p w14:paraId="43863BA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синонимы</w:t>
      </w:r>
    </w:p>
    <w:p w14:paraId="0FAA83B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вводные слова</w:t>
      </w:r>
    </w:p>
    <w:p w14:paraId="1B8B5FA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антитеза</w:t>
      </w:r>
    </w:p>
    <w:p w14:paraId="4CE1DD5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гипербола(-ы)</w:t>
      </w:r>
    </w:p>
    <w:p w14:paraId="0FF5319E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литота</w:t>
      </w:r>
    </w:p>
    <w:p w14:paraId="4C7D3A2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61E187C" w14:textId="56A2E152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3)На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стенах, оконных решётках, дверях и крыше - всюду были заметны сероватые следы времени.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4)От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прочих строений того же типа этот дом отличался только одним: четыре с половиной века назад в нём родился величайший из людей, когда-либо бравших в руки перо.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5)Потом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нам показали похожий домишко, где некогда жила девушка, примечательная лишь тем, что она нравилась молодому Шекспиру. (6)А в конце подвели к церкви, внутри которой похоронен автор «Гамлета».</w:t>
      </w:r>
    </w:p>
    <w:p w14:paraId="1E1035F9" w14:textId="41AAE0B4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16)Как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же я тогда позавидовал англичанам, которые могут пренебрежительно бросить: (17)«Эта церковь сравнительно новая, ей всего триста лет». (18) А тысячелетняя Москва лишь редкими островками застройки подтверждает малую часть своего возраста...</w:t>
      </w:r>
    </w:p>
    <w:p w14:paraId="6EF349A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19)Мы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 вами не миллионеры, у нас нет родовых замков, нет поместий с загородными дворцами, но и нас, абсолютно рядовых россиян, окружает старина.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20)Только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 ценим мы её.</w:t>
      </w:r>
    </w:p>
    <w:p w14:paraId="495F2EB6" w14:textId="24C2A9D6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80A98"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21)Нельзя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сказать, что нынче наши люди родную старину совсем не берегут.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22)Что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осталось - понемногу реставрируют.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23)Особнячки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построенные лет двести назад, продают банкам или схожим конторам с обязательством сохранить фасад.</w:t>
      </w:r>
    </w:p>
    <w:p w14:paraId="191B1194" w14:textId="537B3208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(31)И сам себе с недоумением ответил: не сломали, потому что - а зачем рушить?</w:t>
      </w:r>
    </w:p>
    <w:p w14:paraId="05EC6714" w14:textId="4C1E01E7" w:rsidR="00B86539" w:rsidRPr="00580A98" w:rsidRDefault="00580A98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>32)До</w:t>
      </w:r>
      <w:proofErr w:type="gramEnd"/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нас уже дошло, что купеческие особнячки надо не сносить, а реставрировать. (ЗЗ)Но до нас ещё не дошло, что крестьянские избы, кособокие сараюшки и баньки по-чёрному - тоже памятники старины, которые хранят вещественную память о наших бабушках, дедушках и более дальних предках.</w:t>
      </w:r>
    </w:p>
    <w:p w14:paraId="593B142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(По Л. A.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Жуховицкому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*.)</w:t>
      </w:r>
    </w:p>
    <w:p w14:paraId="4A80E44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*Леонид Аронович </w:t>
      </w:r>
      <w:proofErr w:type="spellStart"/>
      <w:r w:rsidRPr="00580A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Жуховицкий</w:t>
      </w:r>
      <w:proofErr w:type="spellEnd"/>
      <w:r w:rsidRPr="00580A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(род. в 1932 году)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- русский писатель, публицист, педагог. </w:t>
      </w:r>
    </w:p>
    <w:p w14:paraId="0903265C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58E3599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24F091E1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3C193C0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Публицистические произведения Л. A. Жуховицкого обращены к вечным проблемам, которые не теряют своей злободневности со временем. Автор ведёт беседу с читателем на равных, не поучая его, но стремясь аргументировать свою позицию, пытаясь убедить читателя посредством яркой, эмоционально насыщенной речи. Этому способствуют такие лексические средства выразительности,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разговорная лексика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(разговорная лексика — особая организация речи, которая создаёт экспрессию, так как отражает особенности разговорного стиля. В предложениях 21, 32 признаком использования этой организации речи являются слова «нынче», «дошло»), а также синтаксические средства, например,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ряд однородных членов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3, 33). В тексте использованы яркие тропы, в первую очередь: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метафоры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«следы времени» (предложение 3), «островками застройки» (предложение 18). Встречается и такой стилистический приём,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антитеза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(антитеза — сопоставление отдельных определений и понятий. В предложениях 32, 33 наблюдается противопоставление «купеческих особнячков» «крестьянским избам, кособоким сараюшкам и банькам по-чёрному»).</w:t>
      </w:r>
    </w:p>
    <w:p w14:paraId="2F20C9D6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17EBE2CC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4327.</w:t>
      </w:r>
    </w:p>
    <w:p w14:paraId="4F686D9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4327</w:t>
      </w:r>
    </w:p>
    <w:p w14:paraId="744156FA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2588</w:t>
      </w:r>
    </w:p>
    <w:p w14:paraId="09B2B134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4327</w:t>
      </w:r>
    </w:p>
    <w:p w14:paraId="2744DF73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183D042A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4. Задание 26 № </w:t>
      </w:r>
      <w:hyperlink r:id="rId7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2627</w:t>
        </w:r>
      </w:hyperlink>
    </w:p>
    <w:p w14:paraId="38729F55" w14:textId="664C19D9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Отрывок из произведения В. Ф. Кравченко «Книга реки» представляет собой «путевые заметки» человека, путешествующего по отдалённым уголкам нашей страны. Текст, в котором воссозданы сиюминутные впечатления автора и его размышления об увиденном, отличается эмоциональностью, простотой и яркой образностью. Это отразилось в использовании таких тропов, как (А)_____ («словно в танце» в предложении 8, «как подступающее тесто в кадке» в предложении 26) и (Б)_____ («рухнуть под грузом своей усталости» в предложении 18, «вещи начинают играть своими гранями» в предложении 25, «набухая смыслами и символами» в предложении 26). К лексическим средствам выразительности, встречающимся в тексте, относится также (В)_____ («слоняюсь» в предложении 1, «вздремнул» в предложении 14). Из синтаксических средств автор применяет (Г)_____ (предложения 26—27).</w:t>
      </w:r>
    </w:p>
    <w:p w14:paraId="20574DF5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0566DD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</w:t>
      </w:r>
    </w:p>
    <w:p w14:paraId="1EBFE58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книжная лексика</w:t>
      </w:r>
    </w:p>
    <w:p w14:paraId="42D48C5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разговорная лексика</w:t>
      </w:r>
    </w:p>
    <w:p w14:paraId="6F1980F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вводные слова</w:t>
      </w:r>
    </w:p>
    <w:p w14:paraId="40761C0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литота(-ы)</w:t>
      </w:r>
    </w:p>
    <w:p w14:paraId="0E1E730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сравнение(-я)</w:t>
      </w:r>
    </w:p>
    <w:p w14:paraId="4130247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парцелляция</w:t>
      </w:r>
    </w:p>
    <w:p w14:paraId="6EF2ECC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антонимы</w:t>
      </w:r>
    </w:p>
    <w:p w14:paraId="78724D1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эпитет(-ы)</w:t>
      </w:r>
    </w:p>
    <w:p w14:paraId="540400D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метафора(-ы)</w:t>
      </w:r>
    </w:p>
    <w:p w14:paraId="25B7D187" w14:textId="1088905F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E4B0A4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7)Дорожка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стенами монастыря вымощена плитами, усажена окультуренными деревцами.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8)Падаю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ковыли вблизи двух дерев, причудливо сплетённых, словно в танце, стволами, под голову кладу рюкзачок. </w:t>
      </w:r>
    </w:p>
    <w:p w14:paraId="74EFAF27" w14:textId="5200B6F2" w:rsidR="00B86539" w:rsidRPr="00580A98" w:rsidRDefault="00A072DC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B86539" w:rsidRPr="00580A98">
        <w:rPr>
          <w:rFonts w:ascii="Times New Roman" w:eastAsia="Times New Roman" w:hAnsi="Times New Roman" w:cs="Times New Roman"/>
          <w:color w:val="000000"/>
          <w:lang w:eastAsia="ru-RU"/>
        </w:rPr>
        <w:t>14) Пригревшись на солнышке, даже вздремнул.</w:t>
      </w:r>
    </w:p>
    <w:p w14:paraId="2A1F730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(15)3а это время меня никто не потревожил, ни один человек не прошёл по дороге, на обочине которой я расположился.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16)Эта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пауза, в которую я погрузился, на какое-то время выпав из действительности, несла в себе некий смысл. (17)Одолев полторы тысячи километров, я летел сюда сломя голову, с великими усилиями переваливал через дамбы, попадал в шторма, страдал от палящего солнца и дождя, боролся с комарьём... (18)И всё для того, чтоб очутиться в этом месте в этот достопамятный день и час, чтобы рухнуть под грузом своей усталости в эту траву под белыми стенами старого монастыря...</w:t>
      </w:r>
    </w:p>
    <w:p w14:paraId="01B70E30" w14:textId="7F47740F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19)Прожив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двое суток в Свияжске, я, конечно, не мог не почувствовать очарование этого места.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20)Разгадка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видимо, коренилась в психологии здешних жителей - островитян.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21)Островной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 проживает свою жизнь медленно и подробно, спешить ему некуда, потому что кругом вода.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22)На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острове течение времени замедляется, как это бывает на космическом корабле, летящем с околосветовой скоростью.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23)Островной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 прежде всего экономен во всём, ведь каждую мелочь надо завозить с материка.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24)На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острове любой гвоздь и деревяшка не выбрасываются, а предусмотрительно откладываются в сторону, чтоб потом снова быть пущенными в ход.</w:t>
      </w:r>
    </w:p>
    <w:p w14:paraId="52F05019" w14:textId="733C703D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25)Именно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здесь, на острове, я понял, что если к своему окружению и к своему времени относиться внимательно, бережно, то есть не спеша, вдумчиво и серьёзно, то вещи начинают играть своими гранями, открывая хозяину новые сущности.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26)Всякая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минута тогда полнится, как подступающее тесто в кадке, набухая смыслами и символами.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27)Открывая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нам глубину повседневного.</w:t>
      </w:r>
    </w:p>
    <w:p w14:paraId="683DB6C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(По В. 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Кравченко)*</w:t>
      </w:r>
      <w:proofErr w:type="gramEnd"/>
    </w:p>
    <w:p w14:paraId="2299FF7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*Владимир Фёдорович Кравченко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- русский писатель-публицист.</w:t>
      </w:r>
    </w:p>
    <w:p w14:paraId="08EAEFF2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3803DDB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075DCEA3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34CD012E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Отрывок из произведения В. Ф. Кравченко «Книга реки» представляет собой «путевые заметки» человека, путешествующего по отдалённым уголкам нашей страны. Текст, в котором воссозданы сиюминутные впечатления автора и его размышления об увиденном, отличается эмоциональностью, простотой и яркой образностью. Это отразилось в использовании таких тропов,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сравнения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(в предложении 8 сплетенные деревья сравниваются с позой танца, а в 26-м предложении минута сравнивается с поднимающимся тестом в кадке) 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метафоры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(«рухнуть под грузом своей усталости» в предложении 18, «вещи начинают играть своими гранями» в предложении 25, «набухая смыслами и символами» в предложении 26). К лексическим средствам выразительности, встречающимся в тексте, относится также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разговорная лексика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(«слоняюсь» в предложении 1, «вздремнул» в предложении 14). Из синтаксических средств автор применяет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парцелляцию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(парцелляция — это такое членение предложения, при котором содержание высказывания реализуется не в одной, а в двух или нескольких интонационно-смысловых речевых единицах, следующих одна за другой после разделительной паузы).</w:t>
      </w:r>
    </w:p>
    <w:p w14:paraId="37B323D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6E73D38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5926.</w:t>
      </w:r>
    </w:p>
    <w:p w14:paraId="6C873171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5926</w:t>
      </w:r>
    </w:p>
    <w:p w14:paraId="1980B3DD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2627</w:t>
      </w:r>
    </w:p>
    <w:p w14:paraId="7980E9D7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5926</w:t>
      </w:r>
    </w:p>
    <w:p w14:paraId="6197E506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1B3A0434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5. Задание 26 № </w:t>
      </w:r>
      <w:hyperlink r:id="rId8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2666</w:t>
        </w:r>
      </w:hyperlink>
    </w:p>
    <w:p w14:paraId="520A0C9B" w14:textId="3C3CCAFE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Публицистические произведения Л. A.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Жуховицкого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обращены к вечным проблемам, которые не теряют своей злободневности со временем. Автор ведёт беседу с читателем на равных, не поучая его, но стремясь аргументировать свою позицию, пытаясь убедить читателя посредством яркой, эмоционально насыщенной речи. Этому способствуют такие лексические средства выразительности, как (А)_____ («рушить» в предложении 14, «ломать» в предложении 15, «сносить» в предложении 32), а также синтаксические средства, например (Б)_____ (предложения 14, 29 — 31). В тексте использованы яркие тропы, в первую очередь (В)_____: «величавые купола» (предложение 26), «кособокие сараюшки» (предложение 33). Встречается и такой стилистический приём, как (Г)_____ («величайший из людей, когда-либо бравших в руки перо» в предложении 4, «автор "Гамлета"» в предложении 6).</w:t>
      </w:r>
    </w:p>
    <w:p w14:paraId="6692753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BA8AAA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терминов:</w:t>
      </w:r>
    </w:p>
    <w:p w14:paraId="30A8C94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синонимы</w:t>
      </w:r>
    </w:p>
    <w:p w14:paraId="563E6A2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метонимия(-и)</w:t>
      </w:r>
    </w:p>
    <w:p w14:paraId="337A5CD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ряд(-ы) однородных членов</w:t>
      </w:r>
    </w:p>
    <w:p w14:paraId="784775D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разговорная лексика</w:t>
      </w:r>
    </w:p>
    <w:p w14:paraId="687FE67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парафраз (перифраза)</w:t>
      </w:r>
    </w:p>
    <w:p w14:paraId="0DB9095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вопросительные предложения</w:t>
      </w:r>
    </w:p>
    <w:p w14:paraId="0EA9467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антитеза</w:t>
      </w:r>
    </w:p>
    <w:p w14:paraId="0F00617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эпитет(-ы)</w:t>
      </w:r>
    </w:p>
    <w:p w14:paraId="1CA7510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анафора</w:t>
      </w:r>
    </w:p>
    <w:p w14:paraId="27495F03" w14:textId="0344545C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14:paraId="396BD1A2" w14:textId="00775083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3)На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стенах, оконных решётках, дверях и крыше - всюду были заметны сероватые следы времени.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4)От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прочих строений того же типа этот дом отличался только одним: четыре с половиной века назад в нём родился величайший из людей, когда-либо бравших в руки перо.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5)Потом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нам показали похожий домишко, где некогда жила девушка, примечательная лишь тем, что она нравилась молодому Шекспиру. (6)А в конце подвели к церкви, внутри которой похоронен автор «Гамлета».</w:t>
      </w:r>
    </w:p>
    <w:p w14:paraId="78560F6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(7)Я не мог не восхититься тем, как трогательно и тщательно хранят в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Стратфорде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память о своём гениальном земляке.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наш гид, уроженец тех мест, быстро развеял мои иллюзии.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9)Улыбнувшись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он сказал, что современники и соседи поэта имели весьма приблизительное представление о его литературных занятиях. (10)И в церкви Шекспир был похоронен не как гений, а как примерный и достаточно щедрый прихожанин.</w:t>
      </w:r>
    </w:p>
    <w:p w14:paraId="6DE37D67" w14:textId="0F8A389F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(11)Я не мог в это поверить.</w:t>
      </w:r>
    </w:p>
    <w:p w14:paraId="4B4EDC9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- (12)А почему же тогда сохранили его дом и даже жилище любимой девушки?</w:t>
      </w:r>
    </w:p>
    <w:p w14:paraId="2B71769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13)Гид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пожал плечами:</w:t>
      </w:r>
    </w:p>
    <w:p w14:paraId="3ADEF0E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- (14)А зачем их рушить?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15)Мы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вообще стараемся ничего без крайней надобности не ломать.</w:t>
      </w:r>
    </w:p>
    <w:p w14:paraId="15CD497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16)Как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же я тогда позавидовал англичанам, которые могут пренебрежительно бросить: (17)«Эта церковь сравнительно новая, ей всего триста лет». (18)А тысячелетняя Москва лишь редкими островками застройки подтверждает четверть или треть своего возраста...</w:t>
      </w:r>
    </w:p>
    <w:p w14:paraId="14AD1E40" w14:textId="44AAED79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19)Мы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 вами не миллионеры, у нас нет родовых замков, нет поместий с загородными дворцами, но и нас, абсолютно рядовых россиян, окружает старина.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20)Только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 ценим мы её.</w:t>
      </w:r>
    </w:p>
    <w:p w14:paraId="034355C0" w14:textId="4BA4666D" w:rsidR="00B86539" w:rsidRPr="00580A98" w:rsidRDefault="00B86539" w:rsidP="00A072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21)Нельзя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сказать, что нынче наши люди родную старину совсем не берегут.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22)То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что осталось, понемногу реставрируют.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23)Особнячки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построенные лет двести назад, переходят к банкам или схожим конторам с обязательством сохранить фасад.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24)Но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вот однажды еду мимо очень красивой церквушки в Филях.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25)Розово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- белая, с высокой тоненькой колокольней в центре, она украшена причудливой барочной лепниной.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26)Величавые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купола - один в центре, на колокольне, и четыре по краям - радостно сияют сусальным золотом.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27)Останавливаюсь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чтобы получше её рассмотреть, захожу внутрь.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28)Прочитав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табличку перед входом, узнаю, что церковь эта стоит там с конца семнадцатого века. (29)И тогда я сам себе задал вопрос: а почему она дожила до наших дней? (ЗО)Почему её не разрушили, когда она ещё не была старинной, а была просто одним из множества московских храмов? (31)И сам себе с недоумением ответил: не сломали, потому что - а зачем 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рушить?(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32)До нас уже дошло, что купеческие особнячки надо не сносить, а реставрировать. (По Л. A.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Жуховицкому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</w:p>
    <w:p w14:paraId="493D580D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*Леонид Аронович </w:t>
      </w:r>
      <w:proofErr w:type="spellStart"/>
      <w:r w:rsidRPr="00580A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Жуховицкий</w:t>
      </w:r>
      <w:proofErr w:type="spellEnd"/>
      <w:r w:rsidRPr="00580A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(род. в 1932 г.)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- русский писатель, публицист, педагог.</w:t>
      </w:r>
    </w:p>
    <w:p w14:paraId="5167D87F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17E94E9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6C78B126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6D30E4C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Публицистические произведения Л. A. Жуховицкого обращены к вечным проблемам, которые не теряют своей злободневности со временем. Автор ведёт беседу с читателем на равных, не поучая его, но стремясь аргументировать свою позицию, пытаясь убедить читателя посредством яркой, эмоционально насыщенной речи. Этому способствуют такие лексические средства выразительности,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синонимы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(в предложениях 14, 15, 32 контекстные синонимы — «рушить», «ломать», «сносить»), а также синтаксические средства, например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вопросительные предложения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14, 29 — 31). В тексте использованы яркие тропы, в первую очередь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эпитеты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: «величавые купола» (предложение 26), «кособокие сараюшки» (предложение 33). Встречается и такой стилистический приём,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парафразы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(парафраз — пересказ, изложение текста своими словами).</w:t>
      </w:r>
    </w:p>
    <w:p w14:paraId="07C5AEB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45CD59A8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1685.</w:t>
      </w:r>
    </w:p>
    <w:p w14:paraId="71F5696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1685</w:t>
      </w:r>
    </w:p>
    <w:p w14:paraId="6EDA9446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2666</w:t>
      </w:r>
    </w:p>
    <w:p w14:paraId="5277303F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1685</w:t>
      </w:r>
    </w:p>
    <w:p w14:paraId="4182D39A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52FC984E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6. Задание 26 № </w:t>
      </w:r>
      <w:hyperlink r:id="rId9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2768</w:t>
        </w:r>
      </w:hyperlink>
    </w:p>
    <w:p w14:paraId="7206E50E" w14:textId="482E3943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Отрывок из рассказа И. А. Ильина «Рождественское письмо» отличается доверительной простотой и эмоциональностью речи. Автор широко использует в тексте синтаксические средства выразительности, в том числе (А)_____ (предложения 11, 17) и (Б)_____ (предложения 22, 23, 24). В тексте есть и лексические средства выразительности, например (В)_____ («большущие» в предложении 4, «раз» в предложении 8). В некоторых случаях используются тропы, в первую очередь (Г)_____ («текут струи ответной любви» в предложении 27, «сердце цветёт и благоухает» в предложении 34).</w:t>
      </w:r>
    </w:p>
    <w:p w14:paraId="0D8E3024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2D997D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</w:t>
      </w:r>
    </w:p>
    <w:p w14:paraId="10A2E6E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риторические восклицания</w:t>
      </w:r>
    </w:p>
    <w:p w14:paraId="547FFC0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метафора(-ы)</w:t>
      </w:r>
    </w:p>
    <w:p w14:paraId="4CF5BFBD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ряд(-ы) однородных членов</w:t>
      </w:r>
    </w:p>
    <w:p w14:paraId="0AC98BE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разговорная лексика</w:t>
      </w:r>
    </w:p>
    <w:p w14:paraId="7108F96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синонимы</w:t>
      </w:r>
    </w:p>
    <w:p w14:paraId="0053DDA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обращение(-я)</w:t>
      </w:r>
    </w:p>
    <w:p w14:paraId="2C69FF7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сравнение(-я)</w:t>
      </w:r>
    </w:p>
    <w:p w14:paraId="7979745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вопросительные предложения</w:t>
      </w:r>
    </w:p>
    <w:p w14:paraId="4371BB4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книжная лексика</w:t>
      </w:r>
    </w:p>
    <w:p w14:paraId="7718D29C" w14:textId="305799DB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E54A3FC" w14:textId="7CFA4FA4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4)Повсюду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были развешаны гирлянды и большущие цветные шары. (5) Толпа горожан, пёстрая, шумная и весёлая, заполняла улицы.</w:t>
      </w:r>
    </w:p>
    <w:p w14:paraId="544AE8AD" w14:textId="2BB62A38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(6)А я, бесприютный скиталец, был одинок в чужой стране — ни семьи, ни друга, и мне казалось, что я покинут и забыт всеми.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7)Вокруг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была только пустота и не было любви: дальний город, чужие люди, холодные сердца.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8)Как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-то раз в тоске и унынии я вдруг вспомнил о пачке старых писем, которую мне удалось сберечь через все испытания чёрных дней. (9)Я впервые за минувший год достал её из чемодана, развязал... (10)Потом развернул первое из писем — это было письмо моей матери, написанное двадцать семь лет тому назад. </w:t>
      </w:r>
    </w:p>
    <w:p w14:paraId="51B2D9D4" w14:textId="067E8103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11)«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Дорогое дитя моё, Николенька!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12)Ты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жалуешься мне на своё одиночество, и если бы ты только знал, как грустно и больно мне от твоих слов. (13)С какой радостью я бы приехала к тебе и убедила тебя, что ты не одинок и не можешь быть одиноким!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14)Но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ты, конечно, знаешь, что я не могу покидать папу, так как он очень страдает и постоянно нуждается в моём уходе. (15)А тебе надо готовиться к экзаменам, чтобы успешно окончить университет.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16)Ну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дай я хоть расскажу тебе, почему я никогда не чувствую одиночества.</w:t>
      </w:r>
    </w:p>
    <w:p w14:paraId="555B725B" w14:textId="29CE43EF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17)Видишь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ли, сынок, человек одинок тогда, когда он никого не любит. </w:t>
      </w:r>
    </w:p>
    <w:p w14:paraId="303EECD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(21)Я уже слышу твоё возражение, что счастье не в том только, чтобы любить, но и в том, чтобы тебя любили.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22)Но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кто действительно любит, тот не рассчитывает и не выпрашивает: а что мне принесёт моя любовь?..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23)Ждёт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ли меня взаимность?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24)Или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может быть, я люблю больше, а меня любят меньше?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25)Человек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который меряет и взвешивает, не любит.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26)Отпусти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любовь на свободу, пусть лучи её светят и греют во все стороны. (27)И ты вскоре почувствуешь, что к тебе отовсюду текут струи ответной любви.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28)Почему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29)Потому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что твоя непосредственная, непреднамеренная доброта, твоя бескорыстная любовь будет незаметно вызывать в людях доброту и любовь в ответ. (30)И тогда ты воспримешь этот обратный поток не как выстраданное счастье, которого надо было требовать и добиваться, а как незаслуженное земное блаженство».</w:t>
      </w:r>
    </w:p>
    <w:p w14:paraId="790FED0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(31)Я дочитывал мамино письмо со слезами на глазах.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32)Из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дали прошедших лет я снова услышал её тёплый голос, который принёс мне любовь и утешение, как «незаслуженное земное блаженство».</w:t>
      </w:r>
    </w:p>
    <w:p w14:paraId="730452D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(33)И тогда я подумал, что наша любовь — это нить, которой мы привязаны к любимому человеку.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34)Кто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любит, у того сердце цветёт и благоухает, и он дарит свою любовь так, как цветок свой запах.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35)Такой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 не чувствует себя одиноким.</w:t>
      </w:r>
    </w:p>
    <w:p w14:paraId="07EA2E1D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 И.А. Ильину</w:t>
      </w:r>
      <w:proofErr w:type="gramStart"/>
      <w:r w:rsidRPr="00580A9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.)*</w:t>
      </w:r>
      <w:proofErr w:type="gramEnd"/>
    </w:p>
    <w:p w14:paraId="670E256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24BE2ACD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2E7CC567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03ADCC7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Отрывок из рассказа И. А. Ильина «Рождественское письмо» отличается доверительной простотой и эмоциональностью речи. Автор широко использует в тексте синтаксические средства выразительности, в том числе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обращения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11, 17) 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вопросительные предложения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22, 23, 24). В тексте есть и лексические средства выразительности, например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разговорная лексика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(«большущие» в предложении 4, «раз» в предложении 8). В некоторых случаях используются тропы, в первую очередь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 xml:space="preserve">метафоры 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(«текут струи ответной любви» в предложении 27, «сердце цветёт и благоухает» в предложении 34).</w:t>
      </w:r>
    </w:p>
    <w:p w14:paraId="3D89FF72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721988CF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6842.</w:t>
      </w:r>
    </w:p>
    <w:p w14:paraId="58A26994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6842</w:t>
      </w:r>
    </w:p>
    <w:p w14:paraId="69B940AF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2768</w:t>
      </w:r>
    </w:p>
    <w:p w14:paraId="02F36553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6842</w:t>
      </w:r>
    </w:p>
    <w:p w14:paraId="4E82DC45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0D4928FA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7. Задание 26 № </w:t>
      </w:r>
      <w:hyperlink r:id="rId10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2807</w:t>
        </w:r>
      </w:hyperlink>
    </w:p>
    <w:p w14:paraId="3BD77936" w14:textId="1EE17193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Отрывок из книги Ф. И. Шаляпина «Маска и душа» отличается доверительной простотой и непритязательностью, которые сочетаются со стилистическим богатством и изысканной поэтичностью авторского языка. Этому способствует такой стилистический приём, как (А)_____ (предложения 36, 37), а также такое синтаксическое средство выразительности, как (Б)_____ (предложения 35, 51). В тексте применяются и лексические средства, в частности, (В)_____: «помоложе» в предложении 1, «шатается» в предложении 44. Из тропов автор достаточно широко использует (Г)_____: «по просторной русской земле» в предложении 29, «с влажными, просящими глазами» в предложении 49.</w:t>
      </w:r>
    </w:p>
    <w:p w14:paraId="5451E0C3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428720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терминов:</w:t>
      </w:r>
    </w:p>
    <w:p w14:paraId="7EAA700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книжная лексика</w:t>
      </w:r>
    </w:p>
    <w:p w14:paraId="6B99547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сравнение (-я)</w:t>
      </w:r>
    </w:p>
    <w:p w14:paraId="744A972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литота</w:t>
      </w:r>
    </w:p>
    <w:p w14:paraId="6C965E8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разговорная лексика</w:t>
      </w:r>
    </w:p>
    <w:p w14:paraId="5FB46DE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парцелляция</w:t>
      </w:r>
    </w:p>
    <w:p w14:paraId="27E823B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вопросительные предложения</w:t>
      </w:r>
    </w:p>
    <w:p w14:paraId="0FADCD5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антитеза</w:t>
      </w:r>
    </w:p>
    <w:p w14:paraId="19AB312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эпитет(-ы)</w:t>
      </w:r>
    </w:p>
    <w:p w14:paraId="5788DDD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анафора</w:t>
      </w:r>
    </w:p>
    <w:p w14:paraId="463C2C1A" w14:textId="49CEE6C0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D74B1C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(1)В былые годы, когда я был помоложе, я имел некоторое пристрастие к рыбной ловле.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2)Тогда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я нередко оставлял мой городской дом, запасался удочками и червяками и уходил в деревню на рыбалку. (З)Целые дни до позднего вечера я проводил на реке, а спать заходил к крестьянам или на мельницу.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4)Именно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 то время я впервые познакомился с одним из загадочных явлений нашей жизни, которое приоткрыло мне некоторые тайны русской души, — бродяжничеством по-русски, или странничеством.</w:t>
      </w:r>
    </w:p>
    <w:p w14:paraId="7215224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26)Это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и был бродяга-странник. (27)В России испокон веков были такие люди, у которых не было ни дома, ни крова, ни семьи, ни дела.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28)Не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будучи цыганами, они вели цыганский образ жизни.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29)Ходили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просторной русской земле с места на место, из края в край. (З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0)Блуждали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подворьям, заглядывали в кабаки, тянулись на ярмарки.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31)Жили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подаянием. (32) Отдыхали и спали где попало. (ЗЗ)Цель их странствований всегда определялась по-разному и весьма расплывчато — «ко святым местам», «пострадать», «грехи искупить», найти место, «где дышать легче». (34) Я, честно говоря, убеждён, что если каждого из них в отдельности спросить, куда и с какой целью он идёт, то он не ответит. (35)3ачем ему об этом думать?</w:t>
      </w:r>
    </w:p>
    <w:p w14:paraId="2FD0BC6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36)Кажется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они чего-то ищут.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37)Кажется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в их душах живёт смутное представление о каком-то неведомом крае, где жизнь праведнее и лучше. (38) Но ещё вернее будет сказать, что они от чего-то бегут. (39)А бегут, конечно, от тоски — этой совсем особенной, непонятной, невыразимой, иногда беспричинной русской тоски.</w:t>
      </w:r>
    </w:p>
    <w:p w14:paraId="75D9C277" w14:textId="6910FD51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42)Тоска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 Варлааме бездонная, как океан.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43)Куда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бы этот бродяга ни пошёл, он идёт с готовым сознанием своей абсолютной ненужности.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44)Вот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и ходит Варлаам из монастыря в монастырь, шатается из города в город за чудотворной иконой по церковным приходам. (45)В горсточке держит свечку восковую, чтобы её не задуло, и орёт сиплым басом, подражая протодиаконам: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46)«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Сокрушите змия лютого со два на десятью крылами хоботы».</w:t>
      </w:r>
    </w:p>
    <w:p w14:paraId="3FCAE4C0" w14:textId="764B5FB0" w:rsidR="00B86539" w:rsidRDefault="00B86539" w:rsidP="00A072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(47)У него спутана и всклокочена седая борода, расходящаяся на конце надвое наподобие штопора.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48)Одутловатый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малокровный, однако с сизо-красным носом, он ходит по городам, весь поношенный и помятый, в своей стёганной на вате шапке, схожей с камилавкой.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49)Таких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как он, сторонятся, не желая встречаться взглядом с влажными, просящими глазами, которые видят человека насквозь.</w:t>
      </w:r>
      <w:r w:rsidRPr="00580A9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(*По Ф. И. Шаляпину)</w:t>
      </w:r>
    </w:p>
    <w:p w14:paraId="44A2E829" w14:textId="77777777" w:rsidR="00A072DC" w:rsidRPr="00580A98" w:rsidRDefault="00A072DC" w:rsidP="00A072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A4575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50B7BE8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34145E83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0C7AA6E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Отрывок из книги Ф. И. Шаляпина «Маска и душа» отличается доверительной простотой и непритязательностью, которые сочетаются со стилистическим богатством и изысканной поэтичностью авторского языка. Этому способствует такой стилистический приём,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анафора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36, 37), а также такое синтаксическое средство выразительности,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вопросительные предложения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35, 51). В тексте применяются и лексические средства, в частности,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разговорная лексика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: «помоложе» в предложении 1, «шатается» в предложении 44. Из тропов автор достаточно широко использует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эпитеты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: «по просторной русской земле» в предложении 29, «с влажными, просящими глазами» в предложении 49.</w:t>
      </w:r>
    </w:p>
    <w:p w14:paraId="5861A131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3471B443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9648.</w:t>
      </w:r>
    </w:p>
    <w:p w14:paraId="091D318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9648</w:t>
      </w:r>
    </w:p>
    <w:p w14:paraId="4002C571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2807</w:t>
      </w:r>
    </w:p>
    <w:p w14:paraId="455D4403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9648</w:t>
      </w:r>
    </w:p>
    <w:p w14:paraId="2606F744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7448ACD0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8. Задание 26 № </w:t>
      </w:r>
      <w:hyperlink r:id="rId11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2846</w:t>
        </w:r>
      </w:hyperlink>
    </w:p>
    <w:p w14:paraId="0B1F4C68" w14:textId="440BA06A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Стиль приведённого отрывка из книги О. М.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Туберовской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«В гостях у картин» характеризуется простотой и эмоциональностью. Рассказывая нам историю создания знаменитой картины, автор широко использует синтаксические средства выразительности, в частности (А)_____ (предложения 3, 48, 51) и (Б)_____ (предложения 7, 27, 41, 42). В тексте есть и лексические средства выразительности, например (В)_____ («как свои пять пальцев» в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предложении 6, «с глазу на глаз» в предложении 20). В некоторых случаях используются тропы, в первую очередь (Г)_____ («робкий луч» в предложении 43, «унылые чёрные гнёзда» в предложении 45). </w:t>
      </w:r>
    </w:p>
    <w:p w14:paraId="4AC2E26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174AB9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терминов:</w:t>
      </w:r>
    </w:p>
    <w:p w14:paraId="63E68FD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риторические восклицания</w:t>
      </w:r>
    </w:p>
    <w:p w14:paraId="1F295E3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эпитет(-ы)</w:t>
      </w:r>
    </w:p>
    <w:p w14:paraId="110F0F9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ряд(-ы) однородных членов</w:t>
      </w:r>
    </w:p>
    <w:p w14:paraId="09D4BCA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фразеологизм(-ы)</w:t>
      </w:r>
    </w:p>
    <w:p w14:paraId="415685D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синонимы</w:t>
      </w:r>
    </w:p>
    <w:p w14:paraId="2F58AEBE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вводные слова</w:t>
      </w:r>
    </w:p>
    <w:p w14:paraId="7834869D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сравнение(-я)</w:t>
      </w:r>
    </w:p>
    <w:p w14:paraId="121D1BD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риторические вопросы</w:t>
      </w:r>
    </w:p>
    <w:p w14:paraId="01C1C2AD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обращение(-я)</w:t>
      </w:r>
    </w:p>
    <w:p w14:paraId="5D080ECE" w14:textId="0D15E9D6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92CDD7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1)Алексей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Кондратьевич Саврасов писал картины природы и преподавал в Московском училище живописи и ваяния.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2)Добрый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и снисходительный к людям в жизни, в вопросах искусства он становился требовательным и строгим.</w:t>
      </w:r>
    </w:p>
    <w:p w14:paraId="6937DB0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(3) - Ну какая же это верба, юноша? - говорил он, просматривая работу ученика. -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4)Не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знаете - посмотрите.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5)Десять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раз посмотрите, потом рисуйте.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6)Надо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знать природу как свои пять пальцев, чтобы писать пейзажи.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7)Верьте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своим глазам, а не выдумывайте природу!</w:t>
      </w:r>
    </w:p>
    <w:p w14:paraId="1EDB082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8)Потом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подходил к другому этюду и вздыхал:</w:t>
      </w:r>
    </w:p>
    <w:p w14:paraId="53D524EC" w14:textId="38B1453C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(9) - Тут всё правильно: и ветки, и почки, и молодые побеги</w:t>
      </w:r>
    </w:p>
    <w:p w14:paraId="32F660A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20)Каждый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год, едва заканчивались занятия в училище, отправлялся художник «на натуру» - с глазу на глаз беседовать с полями, рощами, перелесками. (21) В 1871 году, ещё до прихода весны, уехал Саврасов из столицы. (22)И вот он на Волге, в Костроме.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23)Всегда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был ему по душе этот старинный русский город. (24) В центре - высокая каланча да каменные ряды, в которых торгуют мясом, молоком, пряниками. (25)А за ними - по пригоркам, по оврагам - лепится серая от времени, деревянная Кострома - настоящая большая деревня.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26)Идёшь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от Волги, поднимаешься в гору; плывёт в воздухе далёкий звон колоколов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Ипатьевского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монастыря.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27)Тихо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после Москвы, и так легко, так свободно дышится!</w:t>
      </w:r>
    </w:p>
    <w:p w14:paraId="30E5D3B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28)Художник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снял комнатку в мезонине большого деревенского дома.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29)Но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первые дни, даже недели, работа не клеилась. (ЗО)Стоял у окошка, смотрел на занесённые снегом избы, на ветхую каменную церковку, на хмурое небо да узловатые голые берёзы с чёрными прошлогодними гнёздами.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31)Ничто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 трогало в этом пейзаже сердца художника.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32)Надевал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сапоги, долго шёл по побуревшей от грязи дороге, присматривался, прислушивался, но весна не приходила. (ЗЗ)Возвращаясь в дом, он печально вздыхал, жалуясь хозяйке:</w:t>
      </w:r>
    </w:p>
    <w:p w14:paraId="7BF8A59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(34) - Далеко ещё до весны, Дарья Петровна.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35)Ой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далёконько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...</w:t>
      </w:r>
    </w:p>
    <w:p w14:paraId="0CF4967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36)Но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весна пришла, как она приходит всегда, - неожиданно, сразу.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37)Однажды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утром разбудили художника неугомонные птичьи крики.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38)Он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глянул в окошко и рассмеялся, как ребёнок, потому что за окном голубело небо.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39)Наскоро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накинув халат, Саврасов настежь распахнул створки окна.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40)Резкий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холод ворвался в комнату, но художник не замечал этого.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41)Вот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оно!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42)Началось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!..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43)Робкий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луч солнца проложил по снегам голубые тени, снег стал рыхлым, пористым, словно вата, маленькими зеркальцами заблестели первые лужицы.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44)Но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главное - птицы! (45) С ликующим пронзительным криком, стаями и в одиночку, они кружились в прозрачном весеннем воздухе, и унылые чёрные гнёзда ожили: вокруг них хлопочут уже, кричат и радуются прилетевшие из-за моря долгожданные гости.</w:t>
      </w:r>
    </w:p>
    <w:p w14:paraId="1E3C8D7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46)Шаги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заскрипели по лестнице, открылась дверь, и в комнату заглянула хозяйка.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47)Увидев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открытое окно, она потянулась его закрыть, но Саврасов остановил её.</w:t>
      </w:r>
    </w:p>
    <w:p w14:paraId="140C30AE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(48) -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Кондратьич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Кондратьич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!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49)Чай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будешь пить? (50)Я самовар вскипятила.</w:t>
      </w:r>
    </w:p>
    <w:p w14:paraId="32B42EE5" w14:textId="52157C5D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(51) - Потом, потом, хозяюшка. </w:t>
      </w:r>
    </w:p>
    <w:p w14:paraId="4CF84E23" w14:textId="03B9EE8F" w:rsidR="00B86539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0F019CAC" w14:textId="77777777" w:rsidR="00A072DC" w:rsidRPr="00580A98" w:rsidRDefault="00A072DC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</w:p>
    <w:p w14:paraId="6CDA772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141AA063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5C87C1DE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Стиль приведённого отрывка из книги О. М. Туберовской «В гостях у картин» характеризуется простотой и эмоциональностью. Рассказывая нам историю создания знаменитой картины, автор широко использует синтаксические средства выразительности, в частности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обращения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3, 48, 51) 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 xml:space="preserve">риторические восклицания 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(предложения 7, 27, 41, 42). В тексте есть и лексические средства выразительности, например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фразеологизмы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(«как свои пять пальцев» в предложении 6, «с глазу на глаз» в предложении 20). В некоторых случаях используются тропы, в первую очередь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эпитеты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(«робкий луч» в предложении 43, «унылые чёрные гнёзда» в предложении 45). </w:t>
      </w:r>
    </w:p>
    <w:p w14:paraId="5F253B90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326ADBF4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9142.</w:t>
      </w:r>
    </w:p>
    <w:p w14:paraId="4884F4E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9142</w:t>
      </w:r>
    </w:p>
    <w:p w14:paraId="2FB45D3F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2846</w:t>
      </w:r>
    </w:p>
    <w:p w14:paraId="356A021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9142</w:t>
      </w:r>
    </w:p>
    <w:p w14:paraId="3EE016A2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35D1279C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9. Задание 26 № </w:t>
      </w:r>
      <w:hyperlink r:id="rId12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2945</w:t>
        </w:r>
      </w:hyperlink>
    </w:p>
    <w:p w14:paraId="6399652F" w14:textId="2A017E8D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Предложенный для анализа фрагмент отличается простотой и доступностью языка, характерными для публицистического стиля речи. В.М. Песков достаточно широко применяет здесь синтаксические средства выразительности, к примеру (А)_____ (предложения 8, 24, 28) и (Б)_____ («ребята» в предложении 1, «друзья» в предложении 45). В тексте изредка встречаются тропы, в том числе (В)_____ 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(« горячая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поддержка» в предложении 16, «величественный белый мир» в предложении 36). Кроме того, в отрывке нашёл применение такой стилистический приём, как (Г)_____ (предложения 6—7, 19—21).</w:t>
      </w:r>
    </w:p>
    <w:p w14:paraId="0ECBB11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75674B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</w:t>
      </w:r>
    </w:p>
    <w:p w14:paraId="0AC929E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парцелляция</w:t>
      </w:r>
    </w:p>
    <w:p w14:paraId="6259B2C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эпитет(-ы)</w:t>
      </w:r>
    </w:p>
    <w:p w14:paraId="262C3BA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ряд(-ы) однородных членов</w:t>
      </w:r>
    </w:p>
    <w:p w14:paraId="09FA75AE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разговорная лексика</w:t>
      </w:r>
    </w:p>
    <w:p w14:paraId="6881442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обращение(-я)</w:t>
      </w:r>
    </w:p>
    <w:p w14:paraId="4220E2B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антитеза</w:t>
      </w:r>
    </w:p>
    <w:p w14:paraId="02A5553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7) сравнение(-я)</w:t>
      </w:r>
    </w:p>
    <w:p w14:paraId="1BC2688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вводные слова</w:t>
      </w:r>
    </w:p>
    <w:p w14:paraId="0C301B0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книжная лексика</w:t>
      </w:r>
    </w:p>
    <w:p w14:paraId="2C8A6158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297016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(1)– Здесь полюс, поздравляю вас, ребята! – именно эти слова сказал начальник полярной экспедиции Дмитрий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Шпаро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когда в белёсой мгле ненадолго сверкнуло солнце и штурман Юрий Хмелевский определил: цель достигнута.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2)Несколько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секунд друзья ещё стояли, пошатываясь, плотно прижавшись друг к другу. (3)И вдруг они кинулись обниматься, поздравлять друг друга, радуясь нелегко доставшейся победе.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4)Северный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полюс столбиком не отмечен, на нём ничего нет, кроме льда и снега.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5)Это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всего лишь символ, математическая точка, где сходятся меридианы и сходят на нет параллели.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6)На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Южном полюсе исследователи, единожды вычислив точку, отметили её флагом и кругом из бочек.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7)На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Севере из-за льда, постоянно перемещаемого течением, полюс всякий раз надо вычислять заново.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8)Этой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точки Земли не раз достигали на собачьих упряжках, на мотосанях, дирижабле, на самолётах, на ней всплывали подводные лодки, сюда дошёл отечественный ледокол «Арктика», а после него ещё более шестидесяти ледоколов из разных стран. (9)А вот пешим ходом на лыжах полюса впервые достигла экспедиция из семерых человек под руководством Дмитрия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Шпаро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 1979 году.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10)Печать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большой и необычной дороги лежала теперь на этой семёрке. (11) Палатка выцвела – из оранжевой стала прозрачно-жёлтой, до дыр износились бахилы, лыжи были источены до предела.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12)Ну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и, конечно, на лицах запечатлелось всё, что пришлось испытать.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13)Выросшие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бороды, порыжевшие носы, обожжённые морозом, облупленные щёки.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14)Но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не были люди, до предела растратившие свои силы: они радовались, как дети, шутили, смеялись. (15)И в один голос готовы были сказать, что могли бы пройти ещё столько же.</w:t>
      </w:r>
    </w:p>
    <w:p w14:paraId="261E800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16)Среди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множества писем, приходивших в редакцию в те дни, писем с горячей поддержкой экспедиции и пониманием её задач, был и такой вопрос: (17)«Зачем?»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18)Вопрос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этот столь же старый, как и вся история человечества. (19) Всегда кто-то шёл по земле, обрекая себя на лишения, даже на гибель. (20)А кто-то, сидя в спокойном тепле у костра в пещере или у телевизора в квартире, говорил: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21)«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Зачем?»</w:t>
      </w:r>
    </w:p>
    <w:p w14:paraId="3D97E205" w14:textId="1D50ECB4" w:rsidR="00B86539" w:rsidRPr="00580A98" w:rsidRDefault="00B86539" w:rsidP="003630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22)Вопрошающих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никто не помнит, так как они не совершили ничего значимого для будущих поколений.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23)Тех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же, кто шёл, история знает.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24)Усилиями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легиона смельчаков были открыты на Земле материки, острова, глубины, проливы, полюса, покорены горы, нанесены на карту мельчайшие очертания лика Земли.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25)«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Плавать по морю необходимо, жить не так уж необходимо», – гласит древнее латинское изречение.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26)Людям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хочется открывать неизведанное, хотя это всегда рискованно.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27)Человек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 колыбели своей истории сознательно рисковал своей жизнью, чтобы совершать открытия.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28)Иначе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мы не знали бы очертаний материков, глубин океана, пространства пустынь, высоты гор и толщи снегов. </w:t>
      </w:r>
    </w:p>
    <w:p w14:paraId="06C6AF1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—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43)Ну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вот всё и кончилось – дошли... (44)А Земля продолжает вертеться, – говорит Володя. —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45)Друзья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а как там, интересно, на Южном полюсе… потеплее будет?</w:t>
      </w:r>
    </w:p>
    <w:p w14:paraId="0F37AD9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311B63F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29894A3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12F18DE1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57DCBF6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Предложенный для анализа фрагмент отличается простотой и доступностью языка, характерными для публицистического стиля речи. В.М. Песков достаточно широко применяет здесь синтаксические средства выразительности, к примеру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ряды однородных членов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8, 24, 28) 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обращения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(«ребята» в предложении 1, «друзья» в предложении 45). В тексте изредка встречаются тропы, в том числе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эпитеты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(«горячая поддержка» в предложении 16, «величественный белый мир» в предложении 36). Кроме того, в отрывке нашёл применение такой стилистический приём,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антитеза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6—7, 19—21).</w:t>
      </w:r>
    </w:p>
    <w:p w14:paraId="4AA814B5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2D2F3D5F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3526.</w:t>
      </w:r>
    </w:p>
    <w:p w14:paraId="08522248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3526</w:t>
      </w:r>
    </w:p>
    <w:p w14:paraId="51F9E38B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2945</w:t>
      </w:r>
    </w:p>
    <w:p w14:paraId="7A9B3EF5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3526</w:t>
      </w:r>
    </w:p>
    <w:p w14:paraId="30CB39B0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7F70D200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10. Задание 26 № </w:t>
      </w:r>
      <w:hyperlink r:id="rId13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2984</w:t>
        </w:r>
      </w:hyperlink>
    </w:p>
    <w:p w14:paraId="3D7FCF5E" w14:textId="186C4080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Отношение И. А. Ильина к поставленной в тексте проблеме помогает подчеркнуть такое лексическое средство выразительности, как (А)_____ («новые» в предложении 16, «главное» в предложениях 16, 31, 33, «чаще» в предложении 33). Чтобы точнее передать ход своей мысли, писатель умело применяет синтаксические средства выразительности, например (Б)_____ (предложения 1, 2, 3) и (В)_____ (предложения 20, 30). Образность речи автора придают яркие тропы, в частности (Г)_____ («причудливым пением» в предложении 4, «горестным бременем» в предложении 7, «всеобъемлющего, окрылённого, дальновидного, целенаправленного сознания» в предложении 25).</w:t>
      </w:r>
    </w:p>
    <w:p w14:paraId="6B43163F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7B96B9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</w:t>
      </w:r>
    </w:p>
    <w:p w14:paraId="6F607D1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парцелляция</w:t>
      </w:r>
    </w:p>
    <w:p w14:paraId="63AC501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эпитет(-ы)</w:t>
      </w:r>
    </w:p>
    <w:p w14:paraId="6488A5A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инверсия</w:t>
      </w:r>
    </w:p>
    <w:p w14:paraId="694876D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разговорная лексика</w:t>
      </w:r>
    </w:p>
    <w:p w14:paraId="1C053C7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вопросительные предложения</w:t>
      </w:r>
    </w:p>
    <w:p w14:paraId="0FEDEAA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лексический повтор</w:t>
      </w:r>
    </w:p>
    <w:p w14:paraId="354F52A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сравнение(-я)</w:t>
      </w:r>
    </w:p>
    <w:p w14:paraId="3F225F3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вводные слова</w:t>
      </w:r>
    </w:p>
    <w:p w14:paraId="24AB30D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книжная лексика</w:t>
      </w:r>
    </w:p>
    <w:p w14:paraId="6213ED53" w14:textId="0BF33F34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184623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(1)В некотором городе жил один чудак…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2)Был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он очень богат и имел всё из вещей, что человек может себе только пожелать.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3)Дом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его украшали мраморные лестницы, персидские ковры и золочёная мебель. (4)В саду, окружавшем этот роскошный дворец, благоухали цветы, били прохладные фонтаны, заморские птицы услаждали слух своим причудливым пением.</w:t>
      </w:r>
    </w:p>
    <w:p w14:paraId="3EB9D43E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5)Однако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несмотря на внешнее благополучие, наш чудак чувствовал, что ему не хватает чего-то самого главного, чего он даже и назвать не мог.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6)Человек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решительный и отважный, он так много мог, он почти всё смел, но он не знал такого, к чему можно стремиться, и жизнь казалась ему бессмысленной и мёртвой.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7)Ничто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 радовало его, и богатство, всё более умножаясь, постепенно становилось для него горестным бременем.</w:t>
      </w:r>
    </w:p>
    <w:p w14:paraId="7A1021B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8)Тогда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он пошёл к одной старой женщине, которая пестовала свою древнюю мудрость в пещере дремлющей огненной горы.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9)Чудак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рассказал ей о своей беде, и старуха ответила ему: (10)«Отправляйся в большой мир, чтобы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найти пропавшее. (11) Твоё несчастье велико: тебе не хватает главного, и, пока ты его не найдёшь, жизнь для тебя будет бедой и пыткой».</w:t>
      </w:r>
    </w:p>
    <w:p w14:paraId="57E974F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12)Эта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сказка всегда приходит мне на ум, когда я думаю о современном мире и его духовном кризисе.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13)Как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богато человечество благами низшего порядка! (14) И будет делаться всё богаче.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15)Пространство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побеждено, таинственные формы материи будут открыты, и ими овладеют.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16)Всё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новые и новые инструменты, средства и возможности будут предоставлены человеку в распоряжение, но главное отсутствует.</w:t>
      </w:r>
    </w:p>
    <w:p w14:paraId="323916B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17)«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Как» земной жизни развивается безостановочно, но «зачем» — незаметно утрачивается.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18)Это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так, как если бы человек, который страдает рассеянностью, играл в шахматы и выработал для себя дальновидный, сложный план, осуществление которого уже наполовину завершено, и вдруг он забывает свой план.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19)«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Прекрасно!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20)Но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чего я всё это предпринимал?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21)Чего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я, собственно, этим хотел?!»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22)Давайте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вспомним о естественно-научных и технических изобретениях последнего столетия.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23)Электричество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динамит, культуры бактерий, железобетон, самолёт, радио, расщепление атома.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24)Этого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довольно и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сверхдостаточно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чтобы создать нечто великое.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25)Выход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такой заоблачный уровень, на такие пути предполагает наличие всеобъемлющего, окрылённого, дальновидного, целенаправленного сознания, развитие искусства, несущего огромную духовно-воспитательную силу.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26)Жизнь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без смысла при таких условиях становится опаснее, чем когда бы то ни было.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27)Возможности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созидания могут стать средствами всеобщего разрушения.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28)Ведь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сами по себе они не хороши и не плохи, они лишь мощная, неопределённая «возможность», дремлющая огненная гора, непредсказуемая и своенравная во всём.</w:t>
      </w:r>
    </w:p>
    <w:p w14:paraId="5328AB3D" w14:textId="5821AEB4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29)Современное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человечество должно хотя бы интуитивно чувствовать, «куда» оно идёт, «зачем» ему даны эти возможности, «как» надо употребить, применить всё это, чтобы творческий путь познания не превратился в путь руин.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30)Что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получится, если кучка лишённых духовных корней и нравственно разнузданных «завоевателей мира» начнёт возиться с инструментами современной химии, техники и науки?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31)Несчастье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современного человека велико, ибо ему не хватает главного – смысла жизни.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32)Он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отправиться на поиски. (33)И пока он не найдёт главного, беды и опасности будут подстерегать всё чаще и чаще.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34)Несмотря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 всю мощь его разума и широту его возможностей.</w:t>
      </w:r>
    </w:p>
    <w:p w14:paraId="1F3809D5" w14:textId="725A1FD8" w:rsidR="00B86539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8497C9" w14:textId="27BFA64E" w:rsidR="00DB4760" w:rsidRDefault="00DB4760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5BBF38" w14:textId="20C3D316" w:rsidR="00DB4760" w:rsidRDefault="00DB4760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85C3B1" w14:textId="0DB128D5" w:rsidR="00DB4760" w:rsidRDefault="00DB4760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782A73" w14:textId="7D016B05" w:rsidR="00DB4760" w:rsidRDefault="00DB4760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739893" w14:textId="7FB11FAE" w:rsidR="00DB4760" w:rsidRDefault="00DB4760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196613" w14:textId="6E6DB726" w:rsidR="00DB4760" w:rsidRDefault="00DB4760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181B41" w14:textId="71DA3632" w:rsidR="00DB4760" w:rsidRDefault="00DB4760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5E1519" w14:textId="435C5771" w:rsidR="00DB4760" w:rsidRDefault="00DB4760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937174" w14:textId="77777777" w:rsidR="00DB4760" w:rsidRPr="00580A98" w:rsidRDefault="00DB4760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2B54CA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22607B1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6A5DD8B2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2D4F143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Отношение И. А. Ильина к поставленной в тексте проблеме помогает подчеркнуть такое лексическое средство выразительности,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лексический повтор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(«новые» в предложении 16, «главное» в предложениях 16, 31, 33, «чаще» в предложении 33). Чтобы точнее передать ход своей мысли, писатель умело применяет синтаксические средства выразительности, например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инверсия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(инверсия — обратный порядок слов) 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вопросительные предложения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20, 30). Образность речи автора придают яркие тропы, в частности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эпитеты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(«причудливым пением» в предложении 4, «горестным бременем» в предложении 7, «всеобъемлющего, окрылённого, дальновидного, целенаправленного сознания» в предложении 25).</w:t>
      </w:r>
    </w:p>
    <w:p w14:paraId="4DC80708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0DC29174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6352.</w:t>
      </w:r>
    </w:p>
    <w:p w14:paraId="7C52D6EB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6352</w:t>
      </w:r>
    </w:p>
    <w:p w14:paraId="110BF607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2984</w:t>
      </w:r>
    </w:p>
    <w:p w14:paraId="12EA1960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6352</w:t>
      </w:r>
    </w:p>
    <w:p w14:paraId="39DC3F82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517D2A94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11. Задание 26 № </w:t>
      </w:r>
      <w:hyperlink r:id="rId14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3023</w:t>
        </w:r>
      </w:hyperlink>
    </w:p>
    <w:p w14:paraId="71C7376E" w14:textId="79C6BBDB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Предложенный для анализа фрагмент отличается простотой и доступностью языка, характерными для публицистического стиля речи. В. М. Песков достаточно широко применяет здесь синтаксические средства выразительности, в том числе (А)_____ (предложения 2–3, 14–15) и (Б)_____ («конечно» в предложении 12, «кстати» в предложении 45). В тексте изредка встречаются тропы, например, (В)_____ («как дети» в предложении 14, «будто во сне» в предложении 37), а также лексические средства выразительности, в частности (Г)_____ («лик» в предложении 24, «гласит» в предложении 25, «неизведанное» в предложении 26).</w:t>
      </w:r>
    </w:p>
    <w:p w14:paraId="02A67D2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81C4DA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</w:t>
      </w:r>
    </w:p>
    <w:p w14:paraId="00DC15F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парцелляция</w:t>
      </w:r>
    </w:p>
    <w:p w14:paraId="1643F08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эпитет(-ы)</w:t>
      </w:r>
    </w:p>
    <w:p w14:paraId="476F940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риторическое(-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) восклицание(-я)</w:t>
      </w:r>
    </w:p>
    <w:p w14:paraId="1E8DE6B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разговорная лексика</w:t>
      </w:r>
    </w:p>
    <w:p w14:paraId="44D884F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синонимы</w:t>
      </w:r>
    </w:p>
    <w:p w14:paraId="4172086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антитеза</w:t>
      </w:r>
    </w:p>
    <w:p w14:paraId="4EB9C10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сравнение(-я)</w:t>
      </w:r>
    </w:p>
    <w:p w14:paraId="472FAA7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вводные слова</w:t>
      </w:r>
    </w:p>
    <w:p w14:paraId="0AABB7E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книжная лексика</w:t>
      </w:r>
    </w:p>
    <w:p w14:paraId="78B9F6FF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3A8B06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–(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1)Здесь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полюс, поздравляю вас, ребята! – именно эти слова сказал начальник полярной экспедиции Дмитрий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Шпаро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когда в белёсой мгле ненадолго сверкнуло солнце и штурман Юрий Хмелевский определил: цель достигнута.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2)Несколько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секунд друзья ещё стояли, пошатываясь, плотно прижавшись друг к другу. (3)И вдруг</w:t>
      </w:r>
    </w:p>
    <w:p w14:paraId="1984477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кинулись обниматься, поздравлять друг друга, радуясь нелегко доставшейся победе.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4)Северный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полюс столбиком не отмечен, на нём ничего нет, кроме льда и снега.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5)Это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всего лишь символ, математическая точка, где сходятся меридианы и сходят на нет параллели.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6)На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Южном полюсе, единожды вычислив точку, отметили её флагом и кругом из бочек.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7)На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Севере из-за льда, постоянно перемещаемого течением, полюс всякий раз надо вычислять заново.</w:t>
      </w:r>
    </w:p>
    <w:p w14:paraId="02B7921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8)Этой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точки Земли не раз достигали на собачьих упряжках, на мотосанях, дирижабле, на самолётах, на ней всплывали подводные лодки, сюда дошёл отечественный ледокол «Арктика», а после него ещё более шестидесяти ледоколов из разных стран. (9)А вот пешим ходом на лыжах полюса впервые достигла экспедиция из семерых человек под руководством Дмитрия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Шпаро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 1979 году.</w:t>
      </w:r>
    </w:p>
    <w:p w14:paraId="576BD2E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10)Печать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большой и необычной дороги лежала теперь на этой семёрке. (11) Палатка выцвела – из оранжевой стала прозрачно-жёлтой, до дыр износились бахилы, лыжи были источены до предела.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12)Ну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и, конечно, на лицах запечатлелось всё, что пришлось испытать.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13)Выросшие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бороды, порыжевшие носы, обожжённые морозом, облупленные щёки.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14)Но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не были люди, до предела растратившие свои силы: они радовались, как дети, шутили, смеялись. (15)И в один голос готовы были сказать, что могли бы пройти ещё столько же.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16)Среди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множества писем, приходивших в редакцию в те дни, писем с горячей поддержкой экспедиции и пониманием её задач, был и такой вопрос: (17)«Зачем?»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18)Вопрос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этот столь же старый, как и вся история человечества. (19) Всегда кто-то шёл по земле, обрекая себя на лишения, даже на гибель. (20)А кто-то, сидя в спокойном тепле у костра в пещере или у телевизора в квартире, говорил: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21)«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Зачем?»</w:t>
      </w:r>
    </w:p>
    <w:p w14:paraId="5E87706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22)Вопрошающих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никто не помнит, так как они не совершили ничего значимого для будущих поколений.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23)Тех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же, кто шёл, история знает.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24)Усилиями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легиона смельчаков были открыты на Земле материки, острова, глубины, проливы, полюса, покорены горы, нанесены на карту мельчайшие очертания лика Земли.</w:t>
      </w:r>
    </w:p>
    <w:p w14:paraId="0CF08AB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25)«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Плавать по морю необходимо, жить не так уж необходимо», – гласит древнее латинское изречение.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26)Людям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хочется открывать неизведанное, хотя это всегда рискованно.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27)Человек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 колыбели своей истории сознательно рисковал своей жизнью, чтобы совершать открытия.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28)Иначе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мы не знали бы очертаний материков, глубин океана, пространства пустынь, высоты гор и толщи снегов.</w:t>
      </w:r>
    </w:p>
    <w:p w14:paraId="03058FA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29)Точка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полюса – лишь некий итоговый символ.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30)Главное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состоит в преодолении пространства до полюса, в преодолении полутора тысяч труднейших на всей земле километров, отделяющих остров Генриетты (точку старта) от полюса. (31) Степень трудности перехода наивысшая, она требует предела человеческих сил. (32) Мороз под сорок.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33)Торосы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разводья, которые надо преодолеть на лодках. (34) Постоянное напряжение, риск.</w:t>
      </w:r>
    </w:p>
    <w:p w14:paraId="0763D97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(35)И вот он под ногами – полюс.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36)Величественный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белый мир.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37)Чуть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шевелится флаг на мачте, будто во сне.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38)Под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ним на льду – шар-контейнер с такими дорогими для нас символами родной земли.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39)Это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останется на полюсе. (40) Остаются у флага и портреты легендарных полярников: Седова, Русанова,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Толля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41)Володя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Леденёв снимает на плёнку эти следы посещения полюса.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42)Снимает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он и ледяной столбик, вокруг которого сегодня начерчены сажей параллели и меридианы.</w:t>
      </w:r>
    </w:p>
    <w:p w14:paraId="1C9AC37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–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43)Ну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вот всё и кончилось – дошли... (44)А Земля продолжает вертеться, – говорит Володя. –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45)Друзья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а как там, кстати, на Южном полюсе… потеплее будет?</w:t>
      </w:r>
    </w:p>
    <w:p w14:paraId="784961C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58197E4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57ACC89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1A981CA1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588F02C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Предложенный для анализа фрагмент отличается простотой и доступностью языка, характерными для публицистического стиля речи. В. М. Песков достаточно широко применяет здесь синтаксические средства выразительности, в том числе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парцелляция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(парцелляция — намеренное нарушение границ предложения; разделение одного предложения с помощью точек на несколько частей; предложения 2—3, 14—15) 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вводные слова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(«конечно» в предложении 12, «кстати» в предложении 45). В тексте изредка встречаются тропы, например,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сравнения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(«как дети» в предложении 14, «будто во сне» в предложении 37), а также лексические средства выразительности, в частности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книжная лексика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(книжная лексика — лексика, связанная с книжными стилями речи, употребляющаяся в научной литературе, публицистических произведениях, официально-деловых документах и т. п. «Лик» в предложении 24, «гласит» в предложении 25, «неизведанное» в предложении 26).</w:t>
      </w:r>
    </w:p>
    <w:p w14:paraId="016BB37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1BD198A8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1879.</w:t>
      </w:r>
    </w:p>
    <w:p w14:paraId="52DA1B21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1879</w:t>
      </w:r>
    </w:p>
    <w:p w14:paraId="144FABE0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3023</w:t>
      </w:r>
    </w:p>
    <w:p w14:paraId="4F817B4D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1879</w:t>
      </w:r>
    </w:p>
    <w:p w14:paraId="35642B64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5EE15CD0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12. Задание 26 № </w:t>
      </w:r>
      <w:hyperlink r:id="rId15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3062</w:t>
        </w:r>
      </w:hyperlink>
    </w:p>
    <w:p w14:paraId="3AAD4B8B" w14:textId="33DCAA53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Отношение И. А. Ильина к поиску смысла жизни помогает подчеркнуть такой стилистический приём, как (А)_____ («новые» в предложении 16, «главное» в предложениях 16, 31, 33, «чаще» в предложении 33). Чтобы точнее передать ход своей мысли, писатель умело применяет синтаксические средства выразительности, например (Б)_____ (предложения 13–14, 33, 34) и (В)_____ (предложения 13, 19). Образность авторской речи придают яркие тропы, в частности (Г)_____ («они лишь… огненная гора» в предложении 28, «путь руин» в предложении 29).</w:t>
      </w:r>
    </w:p>
    <w:p w14:paraId="2537D8E2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A88113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</w:t>
      </w:r>
    </w:p>
    <w:p w14:paraId="0109774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парцелляция</w:t>
      </w:r>
    </w:p>
    <w:p w14:paraId="633086E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метафора(-ы)</w:t>
      </w:r>
    </w:p>
    <w:p w14:paraId="57B5002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инверсия</w:t>
      </w:r>
    </w:p>
    <w:p w14:paraId="55D487A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лексический повтор</w:t>
      </w:r>
    </w:p>
    <w:p w14:paraId="5563F7B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риторические вопросы</w:t>
      </w:r>
    </w:p>
    <w:p w14:paraId="772210B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гипербола</w:t>
      </w:r>
    </w:p>
    <w:p w14:paraId="70E877B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сравнение(-я)</w:t>
      </w:r>
    </w:p>
    <w:p w14:paraId="2145F16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риторические восклицания</w:t>
      </w:r>
    </w:p>
    <w:p w14:paraId="134B371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книжная лексика</w:t>
      </w:r>
    </w:p>
    <w:p w14:paraId="478C4C8F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73C00EC" w14:textId="337F0360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1)Жил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однажды чудак… (2)Он был очень богат и имел всё из вещей, что человек может себе только пожелать.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3)Дом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его украшали мраморные лестницы, персидские ковры и золочёная мебель. (4)В саду, окружавшем этот роскошный дворец, благоухали цветы, били прохладные фонтаны, заморские птицы услаждали слух своим причудливым пением.</w:t>
      </w:r>
    </w:p>
    <w:p w14:paraId="43FC184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5)Однако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несмотря на внешнее благополучие, наш чудак чувствовал, что ему не хватает чего-то самого главного, чего он даже и назвать не мог.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6)Человек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решительный и отважный, он так много мог, он почти всё смел, но он не знал такого, к чему можно стремиться, и жизнь казалась ему бессмысленной и мёртвой.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7)Ничто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 радовало его, и богатство, всё более умножаясь, постепенно становилось для него горестным бременем.</w:t>
      </w:r>
    </w:p>
    <w:p w14:paraId="393B4A2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8)Тогда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он пошёл к одной старой женщине, которая пестовала свою древнюю мудрость в пещере дремлющей огненной горы.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9)Чудак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рассказал ей о своей беде, и старуха ответила ему: (10)«Отправляйся в большой мир, чтобы найти пропавшее. (11) Твоё несчастье велико: тебе не хватает главного, и, пока ты его не найдёшь, жизнь для тебя будет бедой и пыткой».</w:t>
      </w:r>
    </w:p>
    <w:p w14:paraId="3297CFF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12)Эта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сказка всегда приходит мне на ум, когда я думаю о современном мире и его духовном кризисе.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13)Как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богато человечество благами низшего порядка! (14) И будет делаться всё богаче.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15)Пространство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побеждено, таинственные формы материи будут открыты, и ими овладеют.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16)Всё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новые и новые инструменты, средства и возможности будут предоставлены человеку в распоряжение, но главное отсутствует.</w:t>
      </w:r>
    </w:p>
    <w:p w14:paraId="051334B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17)«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Как» земной жизни развивается безостановочно, но «зачем» – незаметно утрачивается.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18)Это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так, как если бы человек, который страдает рассеянностью, играл в шахматы и выработал для себя дальновидный, сложный план, осуществление которого уже наполовину завершено, и вдруг он забывает свой план.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19)«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Прекрасно!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20)Но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чего я всё это предпринимал?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21)Чего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я, собственно, этим хотел?!»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22)Давайте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вспомним о естественно-научных и технических изобретениях последнего столетия.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23)Электричество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динамит, культуры бактерий, железобетон, самолёт, радио, расщепление атома.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24)Само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себе этого довольно и 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сверхдостаточно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чтобы создать нечто великое.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25)Выход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такой заоблачный уровень, на такие пути предполагает наличие всеобъемлющего, окрылённого, дальновидного, целенаправленного сознания, развитие искусства, несущего огромную духовно-воспитательную силу.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26)Жизнь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без смысла при таких условиях становится опаснее, чем когда бы то ни было.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27)Возможности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созидания могут стать средствами всеобщего разрушения.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28)Ведь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сами по себе они не хороши и не плохи, они лишь мощная, неопределённая «возможность», дремлющая огненная гора, непредсказуемая и своенравная во всём.</w:t>
      </w:r>
    </w:p>
    <w:p w14:paraId="4CDA2A7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29)Современное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человечество должно хотя бы интуитивно чувствовать, «куда» оно идёт, «зачем» ему даны эти возможности, «как» надо употребить, применить всё это, чтобы творческий путь познания не превратился в путь руин.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30)Что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получится, если кучка лишённых духовных корней и нравственно разнузданных «завоевателей мира» начнёт возиться с инструментами современной химии, техники и науки?</w:t>
      </w:r>
    </w:p>
    <w:p w14:paraId="689C1D3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31)Несчастье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современного человека велико, ибо ему не хватает главного – смысла жизни.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32)Он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отправиться на поиски. (33)И пока он не найдёт главного, беды и опасности будут подстерегать всё чаще и чаще.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34)Несмотря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 всю мощь его разума и широту его возможностей.</w:t>
      </w:r>
    </w:p>
    <w:p w14:paraId="4819250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A474A90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5C044DF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2C305D97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568347A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Отношение И. А. Ильина к поиску смысла жизни помогает подчеркнуть такой стилистический приём,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лексический повтор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(«новые» в предложении 16, «главное» в предложениях 16, 31, 33, «чаще» в предложении 33). Чтобы точнее передать ход своей мысли, писатель умело применяет синтаксические средства выразительности, например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парцелляция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13,14 можно объединить, но автор их специально разделяет, делая два самостоятельных предложения, обращая тем самым внимание читателя. Этот прием называется парцелляцией) 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риторические восклицания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(риторические восклицания — восклицательные предложения, не требующие отклика). Образность авторской речи придают яркие тропы, в частности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метафоры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(метафора — перенос свойств одного предмета на другой, в основе ее лежит сравнение, но оно не оформлено с помощью сравнительных союзов. Таким образом, «огненная гора», «путь руин» и будут метафорами).</w:t>
      </w:r>
    </w:p>
    <w:p w14:paraId="05612E7C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7C4109D5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4182.</w:t>
      </w:r>
    </w:p>
    <w:p w14:paraId="662338D2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4182</w:t>
      </w:r>
    </w:p>
    <w:p w14:paraId="7047C7A6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3062</w:t>
      </w:r>
    </w:p>
    <w:p w14:paraId="0CC312B6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4182</w:t>
      </w:r>
    </w:p>
    <w:p w14:paraId="32B176B5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5D23C622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13. Задание 26 № </w:t>
      </w:r>
      <w:hyperlink r:id="rId16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3137</w:t>
        </w:r>
      </w:hyperlink>
    </w:p>
    <w:p w14:paraId="7A223252" w14:textId="6F4FEBE0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Перед нами своеобразная басня-сказка в прозе. Естественно, что ведущим приёмом текста является (А)____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_ :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под пером автора предметы оживают, вступают в общение друг с другом, что передано с помощью (Б)_____ (предложения 12–17, 22–24). Обыгрывая присущие своим персонажам свойства и качества, Кривин заставляет читателя задуматься над «человеческим» смыслом этой истории. Так, авторская оценка персонажей выражена с помощью (В)_____ («Кремень» — «Растрескавшийся Камень»). Для характеристики героев использовано и такое лексическое средство выразительности, как (Г)_____ («старые, высохшие и потрескавшиеся комья глины»). Прочитав философскую сказку Феликса Кривина, каждый должен задуматься о своём отношении к жизни.</w:t>
      </w:r>
    </w:p>
    <w:p w14:paraId="0CF174D2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61B47AD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терминов:</w:t>
      </w:r>
    </w:p>
    <w:p w14:paraId="7F9971D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ряд однородных членов</w:t>
      </w:r>
    </w:p>
    <w:p w14:paraId="3CB1359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олицетворение</w:t>
      </w:r>
    </w:p>
    <w:p w14:paraId="7561149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метонимия</w:t>
      </w:r>
    </w:p>
    <w:p w14:paraId="28604DB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эпитеты</w:t>
      </w:r>
    </w:p>
    <w:p w14:paraId="1192ED7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звукопись</w:t>
      </w:r>
    </w:p>
    <w:p w14:paraId="4CAC51E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вопросно-ответная форма изложения</w:t>
      </w:r>
    </w:p>
    <w:p w14:paraId="09CF182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диалог</w:t>
      </w:r>
    </w:p>
    <w:p w14:paraId="68DE9F6E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антитеза</w:t>
      </w:r>
    </w:p>
    <w:p w14:paraId="0983656D" w14:textId="757F68C8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восклицательные предложения</w:t>
      </w:r>
    </w:p>
    <w:p w14:paraId="10D6CFA8" w14:textId="77777777" w:rsidR="00B86539" w:rsidRPr="00580A98" w:rsidRDefault="00B86539" w:rsidP="00B8653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Два камня</w:t>
      </w:r>
    </w:p>
    <w:p w14:paraId="1BE9175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830CD4D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(1)У самого берега лежали два камня − два неразлучных и давних приятеля. (2) Целыми днями грелись они в лучах южного солнца и, казалось, счастливы были, что море шумит в стороне и не нарушает их спокойного и мирного уюта.</w:t>
      </w:r>
    </w:p>
    <w:p w14:paraId="6340F05E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вот однажды, когда разгулялся на море шторм, кончилась дружба двух приятелей: одного из них подхватила забежавшая на берег волна и унесла с собой далеко в море.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4)Другой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камень, уцепившись за гнилую корягу, сумел удержаться на берегу и долго не мог прийти в себя от страха. (5)А когда немного успокоился, нашёл себе новых друзей.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6)Это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были старые, высохшие и потрескавшиеся от времени комья глины.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7)Они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 утра до вечера слушали рассказы Камня о том, как он рисковал жизнью, какой подвергался опасности во время бури. (8)И, ежедневно повторяя им эту историю, Камень, в конце концов, почувствовал себя героем.</w:t>
      </w:r>
    </w:p>
    <w:p w14:paraId="63C171A6" w14:textId="40512D5D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9)Шли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10)Под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лучами жаркого солнца Камень и сам растрескался и уже почти ничем не отличался от своих друзей − комьев глины.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11)Но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вот набежавшая волна выбросила на берег блестящий Кремень, каких ещё не видали в этих краях. </w:t>
      </w:r>
    </w:p>
    <w:p w14:paraId="0F31D09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12)−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Здравствуй, дружище! − крикнул он Растрескавшемуся Камню.</w:t>
      </w:r>
    </w:p>
    <w:p w14:paraId="051BD7D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13)Старый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Камень был удивлён.</w:t>
      </w:r>
    </w:p>
    <w:p w14:paraId="1833582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14)−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Извините, я вас впервые вижу.</w:t>
      </w:r>
    </w:p>
    <w:p w14:paraId="04C980E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15)−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Эх, ты!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16)Впервые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вижу!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17)Забыл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что ли, сколько лет провели мы вместе на этом берегу, прежде чем меня унесло в море?</w:t>
      </w:r>
    </w:p>
    <w:p w14:paraId="5F2B6C78" w14:textId="33E3AC2E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(18)И он рассказал своему старому другу, что ему пришлось пережить в морской пучине и как всё-таки там было здорово, интересно.</w:t>
      </w:r>
    </w:p>
    <w:p w14:paraId="1FED1E5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19)−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Пошли со мной! − предложил Кремень.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20)−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Ты увидишь настоящую жизнь, узнаешь настоящие бури.</w:t>
      </w:r>
    </w:p>
    <w:p w14:paraId="66B10AC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21)Но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друг, Растрескавшийся Камень, посмотрел на комья глины, которые при слове «бури» готовы были совсем рассыпаться от страха, и сказал:</w:t>
      </w:r>
    </w:p>
    <w:p w14:paraId="30F6553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22)−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Нет, это не по мне. (23)Я и здесь прекрасно устроен.</w:t>
      </w:r>
    </w:p>
    <w:p w14:paraId="75302DA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24)−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Что ж, как знаешь! − Кремень вскочил на подбежавшую волну и умчался</w:t>
      </w:r>
    </w:p>
    <w:p w14:paraId="5453E6C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в море.</w:t>
      </w:r>
    </w:p>
    <w:p w14:paraId="1CC2E686" w14:textId="05461BA9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25)Долго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молчали все оставшиеся на берегу.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26)Наконец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Растрескавшийся</w:t>
      </w:r>
    </w:p>
    <w:p w14:paraId="7C12752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Камень сказал:</w:t>
      </w:r>
    </w:p>
    <w:p w14:paraId="6B2618A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27)−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Повезло ему, вот и зазнался.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28)Разве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стоило ради него рисковать жизнью?</w:t>
      </w:r>
    </w:p>
    <w:p w14:paraId="6C71B531" w14:textId="757B0745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29)Где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же правда?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30)Где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справедливость? (31)И комья глины согласились с ним, что справедливости в жизни 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нет.(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По Ф. Д. Кривину*)</w:t>
      </w:r>
    </w:p>
    <w:p w14:paraId="0BD2EABD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F0DDCA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7F79594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6D641E1D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34E4267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Перед нами своеобразная басня-сказка в прозе. Естественно, что ведущим приёмом текста является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олицетворение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: под пером автора предметы оживают, вступают в общение друг с другом, что передано с помощью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диалога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(предложения 12—17, 22—24). Обыгрывая присущие своим персонажам свойства и качества, Кривин заставляет читателя задуматься над «человеческим» смыслом этой истории. Так, авторская оценка персонажей выражена с помощью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антитезы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(«Кремень» — «Растрескавшийся Камень»). Для характеристики героев использовано и такое лексическое средство выразительности,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эпитеты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(«старые, высохшие и потрескавшиеся комья глины»). Прочитав философскую сказку Феликса Кривина, каждый должен задуматься о своём отношении к жизни.</w:t>
      </w:r>
    </w:p>
    <w:p w14:paraId="2FA4544F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4E433390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2784.</w:t>
      </w:r>
    </w:p>
    <w:p w14:paraId="031E057D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2784</w:t>
      </w:r>
    </w:p>
    <w:p w14:paraId="31C54EA6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3137</w:t>
      </w:r>
    </w:p>
    <w:p w14:paraId="7966FFA9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2784</w:t>
      </w:r>
    </w:p>
    <w:p w14:paraId="7F6AE090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4236035A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14. Задание 26 № </w:t>
      </w:r>
      <w:hyperlink r:id="rId17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3176</w:t>
        </w:r>
      </w:hyperlink>
    </w:p>
    <w:p w14:paraId="7C5A9437" w14:textId="12983D79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В центре внимания автора сложные отношения героев, которые раскрываются с помощью (А)_____ (предложения 18–29). Чувства Константина Николаевича автор передаёт с помощью (Б)_____ («кипело…на сердце» в предложении 32, «потыкать носом» в предложении 33). Образ Анастасии Петровны создан при помощи таких лексических средств, как (В)_____ («что-то жалкое» в предложении 37, растерянные глаза» в предложении 39), а также (Г)_____ (предложение 44).</w:t>
      </w:r>
    </w:p>
    <w:p w14:paraId="39F4EDC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453BA0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терминов:</w:t>
      </w:r>
    </w:p>
    <w:p w14:paraId="1B13546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метонимия</w:t>
      </w:r>
    </w:p>
    <w:p w14:paraId="4F99314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эпитеты</w:t>
      </w:r>
    </w:p>
    <w:p w14:paraId="43037BE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диалог</w:t>
      </w:r>
    </w:p>
    <w:p w14:paraId="77B53F5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метафора</w:t>
      </w:r>
    </w:p>
    <w:p w14:paraId="7F4B87B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обращение(-я)</w:t>
      </w:r>
    </w:p>
    <w:p w14:paraId="0FA2E17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антитеза</w:t>
      </w:r>
    </w:p>
    <w:p w14:paraId="76B10FB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сравнение</w:t>
      </w:r>
    </w:p>
    <w:p w14:paraId="01B4A5C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вводные слова</w:t>
      </w:r>
    </w:p>
    <w:p w14:paraId="6866C3E8" w14:textId="019FF5DD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фразеологизмы</w:t>
      </w:r>
    </w:p>
    <w:p w14:paraId="4976786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1)Нет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не сразу, а как-то время от вре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он стал за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в самых затаённых ме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стах паутину, на полу в углах серые хол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пыли, при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твёрдую крош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краю вы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чашки или тарелки.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Только ещё этого не хватало, − раздражённо думал он, − не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уже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всю жизнь было, толь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замечал, а теперь, сидя на пенсии, от не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 всё вижу...»</w:t>
      </w:r>
    </w:p>
    <w:p w14:paraId="69899867" w14:textId="70A7DCB9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3)Константин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по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 на жену.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4)Она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сидела, низко скло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го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над шитьём.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5)За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время у неё по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какая-то стран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чи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рва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носки, ста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за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за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полотенца.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6)Нет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со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всем она стала не такой, какою он знал её все трид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цать пять лет после свадьбы.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7)Совсем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 такой.</w:t>
      </w:r>
    </w:p>
    <w:p w14:paraId="022E6A3F" w14:textId="72CBA34F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8)Когда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она вышла за него замуж, то по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друж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ей, что он, Костя, ей не пара.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9)Почему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-то счи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его менее зна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по срав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нею.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10)Но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вот в итоге − квартира, машина, дача, и всё это он, а те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ещё по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дочери, у ко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муж ока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лег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мыс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человеком, да и сыну при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помогать.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11)Так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если го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о доброте, то вот она − не порывом, а из ме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в месяц, когда себе от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ешь ради детей.</w:t>
      </w:r>
    </w:p>
    <w:p w14:paraId="4C39AF12" w14:textId="09450E0E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12)Константин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по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 на жену.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13)Она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по-прежнему сидела, низко скло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голову.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14)Ставила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оче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заплату. (15)В по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время у неё по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странностей.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16)Хотя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бы вот эти заплаты, причём яркие. (17) Затем − щу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глаза, как бы свы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гля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 на того, с кем говорит.</w:t>
      </w:r>
    </w:p>
    <w:p w14:paraId="5BFE299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18)−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Следи лучше за домом.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19)Кругом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грязь.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20)Ты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стала неряшлива.</w:t>
      </w:r>
    </w:p>
    <w:p w14:paraId="408D8C5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(21) В углах паутина.</w:t>
      </w:r>
    </w:p>
    <w:p w14:paraId="114D0E2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22)−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Где паутина?</w:t>
      </w:r>
    </w:p>
    <w:p w14:paraId="54253C12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(23)И опять этот мерз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прищур.</w:t>
      </w:r>
    </w:p>
    <w:p w14:paraId="337E5E1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24)−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Вот тут, тут, тут!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25)−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Кон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 Ни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стал ты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кать паль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</w:t>
      </w:r>
    </w:p>
    <w:p w14:paraId="11EBC91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углам.</w:t>
      </w:r>
    </w:p>
    <w:p w14:paraId="1D8DFDB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может быть... (27)− Ана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Пет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и стала</w:t>
      </w:r>
    </w:p>
    <w:p w14:paraId="6B4B8CE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высматривать в углах паутину.</w:t>
      </w:r>
    </w:p>
    <w:p w14:paraId="4C696CE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28)−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Там ни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нет, ты про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 придираешься, − ска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она обыч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усталым</w:t>
      </w:r>
    </w:p>
    <w:p w14:paraId="0384DFC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голосом.</w:t>
      </w:r>
    </w:p>
    <w:p w14:paraId="1B89655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29)−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Да ты ослепла, что ли?</w:t>
      </w:r>
    </w:p>
    <w:p w14:paraId="22ABBA45" w14:textId="3938E868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30)Константин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дёрнул в раз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го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и ушёл в свою комнату.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31)Встал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у окна, без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глядя на улицу.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32)«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Чёрт знает что, − ки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него на сердце, − и она ещё иронизирует.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33)Нет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надо вер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 за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её снять паутину, по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кать носом, а то «придираешься»... (34)И он пошёл к жене. (35) Но то, что он увидал, за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его замереть.</w:t>
      </w:r>
    </w:p>
    <w:p w14:paraId="31159F8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36)Анастасия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Пет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углу и напряжённо, как это бы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 плохо ви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человека, всмат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стены, ви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отыс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паутину. (37)В её лице и во всей фи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было что-то жалкое, беспомощное.</w:t>
      </w:r>
    </w:p>
    <w:p w14:paraId="2596588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38)−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Настя! − встре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звал Кон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 Николаевич.</w:t>
      </w:r>
    </w:p>
    <w:p w14:paraId="5B9BE8A4" w14:textId="5738B5E5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39)Она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вздрогнула, обернулась, и он уви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 её рас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глаза.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40)Они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были ши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раскрыты, затем сощурились, как бы сде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взгляд высокомерным.</w:t>
      </w:r>
    </w:p>
    <w:p w14:paraId="0738C71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41)−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Я... я не вижу паутины, − ска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она.</w:t>
      </w:r>
    </w:p>
    <w:p w14:paraId="42E7D612" w14:textId="35A70369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42)«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Как не видишь?» − хотел он сказать.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43)Он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видел даже от двери эту чёрную нить, вздра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при ма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дви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воздуха.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44)Но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смолчал, вдруг поняв, что его жена стала плохо ви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 и что она давно уже не та ловкая, весёлая, молодая, а пожилая, если не старая, женщина, и ви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сказал:</w:t>
      </w:r>
    </w:p>
    <w:p w14:paraId="530C5B6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45)−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Ты права, там дей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нет паутины... (46)Прости...</w:t>
      </w:r>
    </w:p>
    <w:p w14:paraId="49337537" w14:textId="633A983A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(По С. А. Воронину*)</w:t>
      </w:r>
    </w:p>
    <w:p w14:paraId="428702D2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Пояснение.</w:t>
      </w:r>
    </w:p>
    <w:p w14:paraId="5083FAE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Заполним пропуски.</w:t>
      </w:r>
    </w:p>
    <w:p w14:paraId="723CFD67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28D24CEF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В центре внимания автора сложные отношения героев, которые раскрываются с помощью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диалог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(разговор двух или нескольких лиц — это диалог. Каждая реплика оформляется с красной строки, есть ссылка на слова автора. Таким образом, в предложениях 18—29 используется диалог). Чувства Константина Николаевича автор передаёт с помощью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фразеологизмов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(устойчивые выражения, основанные на переносном значении слова, называются фразеологизмами. «Кипело на сердце» (предложение 32) — фразеологизм). Образ Анастасии Петровны создан при помощи таких лексических средств, как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эпитеты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(«что-то жалкое» в предложении 37, растерянные глаза» в предложении 39), а также </w:t>
      </w: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антитеза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(в предложении 44 «Но смолчал, вдруг поняв, что его жена стала плохо видеть и что она давно уже не та ловкая, весёлая, молодая, а пожилая, если не старая, женщина, и виновато сказал... » используется антитеза, т. е. противопоставление).</w:t>
      </w:r>
    </w:p>
    <w:p w14:paraId="26DE31AF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14:paraId="3524DDA4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3926.</w:t>
      </w:r>
    </w:p>
    <w:p w14:paraId="6257B8F7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3926</w:t>
      </w:r>
    </w:p>
    <w:p w14:paraId="5A5FB425" w14:textId="77777777" w:rsidR="00B86539" w:rsidRPr="00580A98" w:rsidRDefault="00B86539" w:rsidP="00B8653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3176</w:t>
      </w:r>
    </w:p>
    <w:p w14:paraId="248ED62C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vanish/>
          <w:color w:val="000000"/>
          <w:lang w:eastAsia="ru-RU"/>
        </w:rPr>
        <w:t>3926</w:t>
      </w:r>
    </w:p>
    <w:p w14:paraId="16BB0A96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Правило: Задание 26. Языковые средства выразительности</w:t>
      </w:r>
    </w:p>
    <w:p w14:paraId="2091E39A" w14:textId="77777777" w:rsidR="00B86539" w:rsidRPr="00580A98" w:rsidRDefault="00B86539" w:rsidP="00B8653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15. Задание 26 № </w:t>
      </w:r>
      <w:hyperlink r:id="rId18" w:history="1">
        <w:r w:rsidRPr="00580A98">
          <w:rPr>
            <w:rFonts w:ascii="Times New Roman" w:eastAsia="Times New Roman" w:hAnsi="Times New Roman" w:cs="Times New Roman"/>
            <w:b/>
            <w:bCs/>
            <w:vanish/>
            <w:color w:val="090949"/>
            <w:u w:val="single"/>
            <w:lang w:eastAsia="ru-RU"/>
          </w:rPr>
          <w:t>3245</w:t>
        </w:r>
      </w:hyperlink>
    </w:p>
    <w:p w14:paraId="4D022091" w14:textId="3A6FD705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Рассказывая о сложной, противоречивой судьбе дезертира, В.М. Песков использует различные синтаксические средства. Среди них особо следует отметить (А)_____ (предложения 13, 18, 31), которые делают повествование более динамичным, а также (Б)_____ (предложения 35, 39, 40, 42), помогающие передать душевное волнение и скованность персонажа. Лексика текста проста и незамысловата, как скудная событиями жизнь главного героя. Ощущение однообразия, болезненной монотонности помогают передать многочисленные (В)_____ («думал» в предложениях 33, 34, 38; «боялся» в предложениях 35, 36). В свою очередь, умелое использование автором тропов, в частности (Г)_____ («жалкая судьба» в предложении 46, «тяжкий час» в предложении 52), добавляет колорита, оживляет повествование.</w:t>
      </w:r>
    </w:p>
    <w:p w14:paraId="65A84AFE" w14:textId="77777777" w:rsidR="00B86539" w:rsidRPr="00580A98" w:rsidRDefault="00B86539" w:rsidP="00B8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451D6D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Список терминов:</w:t>
      </w:r>
    </w:p>
    <w:p w14:paraId="52AB53B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1) неполные предложения</w:t>
      </w:r>
    </w:p>
    <w:p w14:paraId="11B75F0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 эпитет(-ы)</w:t>
      </w:r>
    </w:p>
    <w:p w14:paraId="42C4AD2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 парцелляция</w:t>
      </w:r>
    </w:p>
    <w:p w14:paraId="0E33EB2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 гипербола(-ы)</w:t>
      </w:r>
    </w:p>
    <w:p w14:paraId="78D09778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 риторические вопросы</w:t>
      </w:r>
    </w:p>
    <w:p w14:paraId="754FDD2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 ряды однородных членов</w:t>
      </w:r>
    </w:p>
    <w:p w14:paraId="13E476C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 сравнение(-я)</w:t>
      </w:r>
    </w:p>
    <w:p w14:paraId="3EADF7D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 риторические восклицания</w:t>
      </w:r>
    </w:p>
    <w:p w14:paraId="4CD3A086" w14:textId="00BBDAC7" w:rsidR="00B86539" w:rsidRPr="00580A98" w:rsidRDefault="00B86539" w:rsidP="00580A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 лексические повторы</w:t>
      </w:r>
    </w:p>
    <w:p w14:paraId="6DC20E84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8B3D5FD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(1)В 1969 году в воронежской «Коммуне» я прочитал заметку «Заживо погребённый» о человеке, который в сорок втором году дезертировал из армии и в течение двадцати лет укрывался на чердаке.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2)Он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недавно спустился на землю и назвал своё имя.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3)Тонких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Николай.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4)Случай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невероятный.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5)Как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журналист, я немедленно выехал в Воронежскую область...</w:t>
      </w:r>
    </w:p>
    <w:p w14:paraId="3625247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6)Село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Битюг-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Матрёновка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7)Хата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 краю села.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8)Дверь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открыла женщина лет семидесяти.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9)Хозяйка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 рада гостю, но голос искательный.</w:t>
      </w:r>
    </w:p>
    <w:p w14:paraId="49F42BF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–(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10)Сейчас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позову Николая...</w:t>
      </w:r>
    </w:p>
    <w:p w14:paraId="37468010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11)Николай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как потом оказалось, первым увидел гостя – и сразу в сарай.</w:t>
      </w:r>
    </w:p>
    <w:p w14:paraId="26ABB28A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(12) Любому человеку в его положении всякий разговор неприятен и тягостен.</w:t>
      </w:r>
    </w:p>
    <w:p w14:paraId="23ED31F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(13) Но гость сидит на скамейке, достал сигареты, закурить предлагает – надо поддерживать разговор.</w:t>
      </w:r>
    </w:p>
    <w:p w14:paraId="5DA2EF2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14)Слово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за словом я узнаю трагедию человека-труса.</w:t>
      </w:r>
    </w:p>
    <w:p w14:paraId="4EBC9E6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(15)В сорок втором, когда полыхал Воронеж, когда немцы рванулись к Волге, с холщовыми сумками за плечами из Битюг-</w:t>
      </w:r>
      <w:proofErr w:type="spell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Матрёновки</w:t>
      </w:r>
      <w:proofErr w:type="spell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 Липецк шла группа ребят. </w:t>
      </w:r>
    </w:p>
    <w:p w14:paraId="3514BD7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16)Парни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спешили к месту, где люди получали винтовки, потом садились в теплушки и отправлялись к Волге.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17)Каждый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понимал, что ждёт его, но от страха руки только крепче сжимали винтовку.</w:t>
      </w:r>
    </w:p>
    <w:p w14:paraId="77B549FB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(18)А он испугался и бросил друзей, глухими дорогами пошёл назад, к дому.</w:t>
      </w:r>
    </w:p>
    <w:p w14:paraId="00E41487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(19) В подсолнухах дождался полуночи и, озираясь, постучал в хату у Битюга.</w:t>
      </w:r>
    </w:p>
    <w:p w14:paraId="48F439B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–(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20)Мама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открой...</w:t>
      </w:r>
    </w:p>
    <w:p w14:paraId="5C56DD9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21)Мать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сжала его в объятиях.</w:t>
      </w:r>
    </w:p>
    <w:p w14:paraId="0B7F294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–(22) Сынок...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23)Живой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здоровый.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24)Никому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 отдам... (25)Один раз живём...</w:t>
      </w:r>
    </w:p>
    <w:p w14:paraId="285EFFE1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26)Так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начались страшные двадцать лет жизни на чердаке возле печной трубы.</w:t>
      </w:r>
    </w:p>
    <w:p w14:paraId="5F8B1CF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27)Семь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тысяч дней, похожих как близнецы.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28)Наперечёт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известные звуки: это мать доит корову, это сестра повесила на стенку портфель, это скребётся мышь, это червяк точит стропила... (29)При каждом незнакомом звуке человек у трубы</w:t>
      </w:r>
    </w:p>
    <w:p w14:paraId="76E36C2C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вздрагивал, сжимался в комок.</w:t>
      </w:r>
    </w:p>
    <w:p w14:paraId="0DB9CD8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30)Летом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в тёмные часы между зорями, человек спускался к земле.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31)Озираясь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он обходил вокруг хаты, трогал руками подсолнухи, прикладывал ладони к остывающим после дневной жары тыквам.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32)Уснувшие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кузнечики шарахались из-под ног.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33)Человек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думал: «Это они меня боятся… (34)Часто думал: спущусь к людям, расскажу всё.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35)Боялся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36)Уже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не кары за трусость боялся – боялся жизни. (37)Я завидовал тем ребятам, которые не вернулись. (38)Я думал: им хорошо, лежат спокойно, им носят цветы, их помнят. (39)А я...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40)Зачем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?..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41)Много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раз трогал руками верёвку.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42)Минута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, и всё.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43)Кому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я нужен?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44)Но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жутко – живём один раз...»</w:t>
      </w:r>
    </w:p>
    <w:p w14:paraId="2C0E32C5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45)Так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двадцать лет огородами к сельсовету прошёл никому не знакомый человек, назвал себя… (46)Вот и вся трагическая и жалкая судьба дезертира, променявшего живую жизнь на бесконечные годы страха.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47)Он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живёт </w:t>
      </w: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теперь среди нас, сам зарабатывает свой хлеб.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48)Он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устаёт на работе, избегает людей.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49)Спит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он по-прежнему на чердаке.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50)«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Никак не привыкну к избе...» (51)Вечерами, перед тем как полезть на чердак, долго стоит во дворе, провожает закат.</w:t>
      </w:r>
    </w:p>
    <w:p w14:paraId="37BE8609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52)Трусость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 тяжкий для Родины час требует наказания.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53)Но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у кого поднялась бы сейчас рука на этого жалкого, ссохшегося, с потухшими от страдания глазами человека, пережившего семь тысяч дней страха, наказавшего себя сверх всякой меры!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54)Этот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 и теперь говорит: «Живём один раз».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55)Но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он понимает, как беспощадны для него эти слова.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56)Двадцать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золотых лет зачёркнуто в жизни.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57)Да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и теперь что за жизнь? 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58)Не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всякий подаёт руку. (59)А когда идёт по селу, острый слух ловит шёпот:</w:t>
      </w:r>
    </w:p>
    <w:p w14:paraId="2328D246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–(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60)Дезертир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...</w:t>
      </w:r>
    </w:p>
    <w:p w14:paraId="70179A73" w14:textId="77777777" w:rsidR="00B86539" w:rsidRPr="00580A98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61)Презрение</w:t>
      </w:r>
      <w:proofErr w:type="gramEnd"/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 xml:space="preserve"> людей – самое тяжкое наказание для человека. (62)А живём один раз...</w:t>
      </w:r>
    </w:p>
    <w:p w14:paraId="548D1182" w14:textId="0EC17714" w:rsidR="00B86539" w:rsidRDefault="00B86539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A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F020186" w14:textId="7B01418D" w:rsidR="00847343" w:rsidRDefault="00847343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A81727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6241.</w:t>
      </w:r>
    </w:p>
    <w:p w14:paraId="7F8CFBD8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8673.</w:t>
      </w:r>
    </w:p>
    <w:p w14:paraId="5EA69503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4327</w:t>
      </w:r>
    </w:p>
    <w:p w14:paraId="37AF848F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5926.</w:t>
      </w:r>
    </w:p>
    <w:p w14:paraId="637D2E13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1685.</w:t>
      </w:r>
    </w:p>
    <w:p w14:paraId="545D7DB8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6842.</w:t>
      </w:r>
    </w:p>
    <w:p w14:paraId="21ACEE7C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9648.</w:t>
      </w:r>
    </w:p>
    <w:p w14:paraId="0245E171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9142.</w:t>
      </w:r>
    </w:p>
    <w:p w14:paraId="4DE67016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3526.</w:t>
      </w:r>
    </w:p>
    <w:p w14:paraId="1C66D323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6352.</w:t>
      </w:r>
    </w:p>
    <w:p w14:paraId="2FBEB9B6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1879.</w:t>
      </w:r>
    </w:p>
    <w:p w14:paraId="42E74658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4182.</w:t>
      </w:r>
    </w:p>
    <w:p w14:paraId="3D8285E5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2784.</w:t>
      </w:r>
    </w:p>
    <w:p w14:paraId="5357798F" w14:textId="77777777" w:rsidR="00847343" w:rsidRPr="00AF235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3926.</w:t>
      </w:r>
    </w:p>
    <w:p w14:paraId="5DDF34D8" w14:textId="77777777" w:rsidR="00847343" w:rsidRDefault="00847343" w:rsidP="00847343">
      <w:pPr>
        <w:pStyle w:val="a3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6192.</w:t>
      </w:r>
    </w:p>
    <w:p w14:paraId="7A3CB02F" w14:textId="77777777" w:rsidR="00847343" w:rsidRPr="00580A98" w:rsidRDefault="00847343" w:rsidP="00B865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47343" w:rsidRPr="00580A98" w:rsidSect="00580A98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72086"/>
    <w:multiLevelType w:val="hybridMultilevel"/>
    <w:tmpl w:val="EC40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0B"/>
    <w:rsid w:val="00087AE3"/>
    <w:rsid w:val="00232335"/>
    <w:rsid w:val="003630A8"/>
    <w:rsid w:val="003C540B"/>
    <w:rsid w:val="005612C9"/>
    <w:rsid w:val="00580A98"/>
    <w:rsid w:val="00847343"/>
    <w:rsid w:val="009B138D"/>
    <w:rsid w:val="00A072DC"/>
    <w:rsid w:val="00B86539"/>
    <w:rsid w:val="00D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13E"/>
  <w15:chartTrackingRefBased/>
  <w15:docId w15:val="{00373905-FC87-4254-A789-CF9C35A4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5048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19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2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9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693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8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18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7643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4661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8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15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83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11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5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386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147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5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1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0194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2486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7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69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0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83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80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205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7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73391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9446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6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73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25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9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37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6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625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3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02426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63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64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71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4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34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0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09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588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130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29420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3099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0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266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9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9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1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0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0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70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2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5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6130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8021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6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259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4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74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50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94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77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1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6121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74721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9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464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34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8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88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06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024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3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4008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6428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2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222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81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8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0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7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8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225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0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9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98721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3289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27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889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9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4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7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51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385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2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9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333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95932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27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658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0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3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19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22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8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9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9532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8470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1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055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8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67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8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97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000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8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2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5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25143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8765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9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4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8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5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8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3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22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49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6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1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86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07055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234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5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183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3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81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4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5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619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231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3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7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13289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3413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4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041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4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9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9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84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problem?id=2666" TargetMode="External"/><Relationship Id="rId13" Type="http://schemas.openxmlformats.org/officeDocument/2006/relationships/hyperlink" Target="https://rus-ege.sdamgia.ru/problem?id=2984" TargetMode="External"/><Relationship Id="rId18" Type="http://schemas.openxmlformats.org/officeDocument/2006/relationships/hyperlink" Target="https://rus-ege.sdamgia.ru/problem?id=3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ege.sdamgia.ru/problem?id=2627" TargetMode="External"/><Relationship Id="rId12" Type="http://schemas.openxmlformats.org/officeDocument/2006/relationships/hyperlink" Target="https://rus-ege.sdamgia.ru/problem?id=2945" TargetMode="External"/><Relationship Id="rId17" Type="http://schemas.openxmlformats.org/officeDocument/2006/relationships/hyperlink" Target="https://rus-ege.sdamgia.ru/problem?id=31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-ege.sdamgia.ru/problem?id=31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-ege.sdamgia.ru/problem?id=2588" TargetMode="External"/><Relationship Id="rId11" Type="http://schemas.openxmlformats.org/officeDocument/2006/relationships/hyperlink" Target="https://rus-ege.sdamgia.ru/problem?id=2846" TargetMode="External"/><Relationship Id="rId5" Type="http://schemas.openxmlformats.org/officeDocument/2006/relationships/hyperlink" Target="https://rus-ege.sdamgia.ru/problem?id=2549" TargetMode="External"/><Relationship Id="rId15" Type="http://schemas.openxmlformats.org/officeDocument/2006/relationships/hyperlink" Target="https://rus-ege.sdamgia.ru/problem?id=3062" TargetMode="External"/><Relationship Id="rId10" Type="http://schemas.openxmlformats.org/officeDocument/2006/relationships/hyperlink" Target="https://rus-ege.sdamgia.ru/problem?id=28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problem?id=2768" TargetMode="External"/><Relationship Id="rId14" Type="http://schemas.openxmlformats.org/officeDocument/2006/relationships/hyperlink" Target="https://rus-ege.sdamgia.ru/problem?id=3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10102</Words>
  <Characters>57583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9</cp:revision>
  <dcterms:created xsi:type="dcterms:W3CDTF">2020-01-24T19:50:00Z</dcterms:created>
  <dcterms:modified xsi:type="dcterms:W3CDTF">2021-01-04T17:23:00Z</dcterms:modified>
</cp:coreProperties>
</file>