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B0C8" w14:textId="724510F3" w:rsidR="000B159D" w:rsidRPr="00FB1591" w:rsidRDefault="004D3EED" w:rsidP="000B159D">
      <w:pPr>
        <w:jc w:val="center"/>
        <w:rPr>
          <w:b/>
        </w:rPr>
      </w:pPr>
      <w:r>
        <w:rPr>
          <w:b/>
        </w:rPr>
        <w:t>2.</w:t>
      </w:r>
      <w:r w:rsidR="000B159D" w:rsidRPr="00FB1591">
        <w:rPr>
          <w:b/>
        </w:rPr>
        <w:t>Духовная культура</w:t>
      </w:r>
    </w:p>
    <w:p w14:paraId="5D1FA652" w14:textId="77777777" w:rsidR="000B159D" w:rsidRPr="00FB1591" w:rsidRDefault="000B159D" w:rsidP="000B159D"/>
    <w:p w14:paraId="223C8471" w14:textId="77777777" w:rsidR="000B159D" w:rsidRPr="00FB1591" w:rsidRDefault="000B159D" w:rsidP="000B159D"/>
    <w:p w14:paraId="06B195B5" w14:textId="77777777" w:rsidR="000B159D" w:rsidRPr="00FB1591" w:rsidRDefault="000B159D" w:rsidP="000B159D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2.1. Сфера духовной культуры и ее особенности</w:t>
      </w:r>
    </w:p>
    <w:p w14:paraId="65C8EC23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Слово cultura ведет свое происхождение от латинского глагола colo, который означает «обрабатывать», «возделывать почву». Первоначально слово культура обозначало процесс очеловечивания природы как среды обитания. Однако постепенно, как и многие другие слова языка, оно изменило свой смысл.</w:t>
      </w:r>
    </w:p>
    <w:p w14:paraId="6817DB12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 современном языке понятие культура употребляется в основном в двух значениях — «широком» и «узком».</w:t>
      </w:r>
    </w:p>
    <w:p w14:paraId="763C3201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b/>
          <w:color w:val="000000"/>
        </w:rPr>
        <w:t>В узком смысле</w:t>
      </w:r>
      <w:r w:rsidRPr="00FB1591">
        <w:rPr>
          <w:color w:val="000000"/>
        </w:rPr>
        <w:t>, говоря о культуре, обычно подразумевают те области творческой деятельности, которые связаны с искусством.</w:t>
      </w:r>
    </w:p>
    <w:p w14:paraId="7E5742DA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b/>
          <w:color w:val="000000"/>
        </w:rPr>
        <w:t>В широком же смысле</w:t>
      </w:r>
      <w:r w:rsidRPr="00FB1591">
        <w:rPr>
          <w:color w:val="000000"/>
        </w:rPr>
        <w:t xml:space="preserve"> культурой общества принято называть совокупность форм и результатов человеческой деятельности, закрепившихся в общественной практике и передаваемых из поколения в поколение при помощи определенных знаковых систем (языковых и неязыковых), а также путем обучения и подражания.</w:t>
      </w:r>
    </w:p>
    <w:p w14:paraId="74AC9403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Традиционно культуру принято подразделять на материальную и духовную.</w:t>
      </w:r>
    </w:p>
    <w:p w14:paraId="1BB729CF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Под материальной культурой понимают технику, производственный опыт, а также те материальные ценности, которые в своей совокупности составляют искусственную среду обитания человека.</w:t>
      </w:r>
    </w:p>
    <w:p w14:paraId="5CCBA145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К духовной культуре обычно относят науку, искусство, религию, мораль, политику и право. Духовная культура — это система знаний и мировоззренческих идей, присущих конкретному культурно-историческому единству или человечеству в целом.</w:t>
      </w:r>
    </w:p>
    <w:p w14:paraId="0AF6C151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Выделяют следующие подвиды духовной культуры:</w:t>
      </w:r>
    </w:p>
    <w:p w14:paraId="3762ED75" w14:textId="77777777" w:rsidR="000B159D" w:rsidRPr="00FB1591" w:rsidRDefault="000B159D" w:rsidP="000B159D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Произведения монументального искусства, обладающие материальной формой, которую придал художник естественно–природным или искусственным материалам (скульптура, объекты архитектуры);</w:t>
      </w:r>
    </w:p>
    <w:p w14:paraId="693C81B6" w14:textId="77777777" w:rsidR="000B159D" w:rsidRPr="00FB1591" w:rsidRDefault="000B159D" w:rsidP="000B159D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Театральное искусство (театральные образы);</w:t>
      </w:r>
    </w:p>
    <w:p w14:paraId="514905A6" w14:textId="77777777" w:rsidR="000B159D" w:rsidRPr="00FB1591" w:rsidRDefault="000B159D" w:rsidP="000B159D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Произведение изобразительного искусства (живопись, графика);</w:t>
      </w:r>
    </w:p>
    <w:p w14:paraId="796A85AC" w14:textId="77777777" w:rsidR="000B159D" w:rsidRPr="00FB1591" w:rsidRDefault="000B159D" w:rsidP="000B159D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Музыкальное искусство (музыкальные образы);</w:t>
      </w:r>
    </w:p>
    <w:p w14:paraId="0697058F" w14:textId="77777777" w:rsidR="000B159D" w:rsidRPr="00FB1591" w:rsidRDefault="000B159D" w:rsidP="000B159D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Различные формы общественного сознания (идеологические теории, философские, эстетические, нравственные и др. знания, научные концепции и гипотезы и т. д.);</w:t>
      </w:r>
    </w:p>
    <w:p w14:paraId="6ABCEBFB" w14:textId="77777777" w:rsidR="000B159D" w:rsidRPr="00FB1591" w:rsidRDefault="000B159D" w:rsidP="000B159D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Общественно–психологические явления (общественное мнение, идеалы, ценности, социальные привычки и обычаи, и т. д.).</w:t>
      </w:r>
    </w:p>
    <w:p w14:paraId="6CB5DC64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</w:t>
      </w:r>
    </w:p>
    <w:p w14:paraId="17D4CADD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Деление культуры на материальную и духовную весьма условно, так как провести грань между ними порой бывает очень сложно, потому что в «чистом» виде они просто не существуют: духовная культура может воплощаться и в материальных носителях (книгах, картинах, орудиях труда и т. д.). Понимая всю относительность различия между материальной и духовной культурой, большинство исследователей тем не менее полагают, что оно все же существует.</w:t>
      </w:r>
    </w:p>
    <w:p w14:paraId="59772E5D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Духовная культура имеет некоторые важные черты, которые отличают ее от других областей культуры:</w:t>
      </w:r>
    </w:p>
    <w:p w14:paraId="4C3A9AD3" w14:textId="77777777" w:rsidR="000B159D" w:rsidRPr="00FB1591" w:rsidRDefault="000B159D" w:rsidP="000B159D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духовная культура бескорыстная. Ее сущность — не польза, не выгода, а «радость духа» — красота, знание, мудрость. Духовная культура нужна людям сама по себе, а не ради решения каких-нибудь внешних по отношению к ней утилитарных задач.</w:t>
      </w:r>
    </w:p>
    <w:p w14:paraId="7F525FD9" w14:textId="77777777" w:rsidR="000B159D" w:rsidRPr="00FB1591" w:rsidRDefault="000B159D" w:rsidP="000B159D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в духовной культуре человек в сравнении с другими областями культуры получает наибольшую свободу творчества. Безграничное пространство для творчества представляет искусство;</w:t>
      </w:r>
    </w:p>
    <w:p w14:paraId="163407D0" w14:textId="77777777" w:rsidR="000B159D" w:rsidRPr="00FB1591" w:rsidRDefault="000B159D" w:rsidP="000B159D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творческая деятельность в духовной культуре — это особый духовный мир, созданный силой человеческой мысли. Этот мир несравненно богаче реального мира.</w:t>
      </w:r>
    </w:p>
    <w:p w14:paraId="651C7354" w14:textId="77777777" w:rsidR="000B159D" w:rsidRPr="00FB1591" w:rsidRDefault="000B159D" w:rsidP="000B159D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lastRenderedPageBreak/>
        <w:t>духовная культура чувствительно реагирует на внешнее влияние в области культуры: она способна ощущать изменения в жизни людей и откликаться на них изменениями в себе, она находится в постоянном напряжении и движении, является самой уязвимой областью культуры: люди в трудных жизненных обстоятельствах тяготятся ею. Вот почему духовная культура более всего страдает при социальных катаклизмах: революции и реформы в обществе приводят к упадку духовной культуры народа. Духовная культура нуждается в заботе общества, сохранение и развитие ее требует от общества усилий. Если люди перестают ею интересоваться, она теряет внутреннее напряжение и движение.</w:t>
      </w:r>
    </w:p>
    <w:p w14:paraId="0F814346" w14:textId="77777777" w:rsidR="000B159D" w:rsidRPr="00FB1591" w:rsidRDefault="000B159D" w:rsidP="000B159D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2.2. Наука в жизни современного общества</w:t>
      </w:r>
    </w:p>
    <w:p w14:paraId="6CFE7B2A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Одной из важнейших составляющих культуры общества является наука. Наука — высшая форма познания, получения объективных и системно организованных и обоснованных знаний о природе, обществе и мышлении. Она доводит до совершенства такие фукции культуры, как познавательная, практическая и методологическая.</w:t>
      </w:r>
    </w:p>
    <w:p w14:paraId="79C7F6EF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Науку принято рассматривать</w:t>
      </w:r>
      <w:r w:rsidRPr="00FB1591">
        <w:rPr>
          <w:color w:val="000000"/>
        </w:rPr>
        <w:t>:</w:t>
      </w:r>
    </w:p>
    <w:p w14:paraId="0759389F" w14:textId="77777777" w:rsidR="000B159D" w:rsidRPr="00FB1591" w:rsidRDefault="000B159D" w:rsidP="000B159D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как особую систему знаний о природе, обществе и человеке;</w:t>
      </w:r>
    </w:p>
    <w:p w14:paraId="04DDE0BD" w14:textId="77777777" w:rsidR="000B159D" w:rsidRPr="00FB1591" w:rsidRDefault="000B159D" w:rsidP="000B159D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как особый вид деятельности человека, систему научных исследований, направленных на получение новых знаний;</w:t>
      </w:r>
    </w:p>
    <w:p w14:paraId="4F03763F" w14:textId="77777777" w:rsidR="000B159D" w:rsidRPr="00FB1591" w:rsidRDefault="000B159D" w:rsidP="000B159D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как систему специфических организаций и учреждений.</w:t>
      </w:r>
    </w:p>
    <w:p w14:paraId="52DC2295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</w:t>
      </w:r>
    </w:p>
    <w:p w14:paraId="622783D8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Научное знание, в отличие от обыденного, имеет своей основной целью изучение сути явления, причин и закономерностей его проявления. Для получения научного знания необходима особая подготовка и использование специфических методов познания. Научное знание отличается строгой определенностью и точностью, в то время как обыденное знание оценивает явления объективной действительности в зависимости от повседневных нужд, специальные познавательные задачи при этом отсутствуют.</w:t>
      </w:r>
    </w:p>
    <w:p w14:paraId="20F9EDE1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Главными целями</w:t>
      </w:r>
      <w:r w:rsidRPr="00FB1591">
        <w:rPr>
          <w:color w:val="000000"/>
        </w:rPr>
        <w:t> науки являются описание, объяснение и предсказание процессов и явлений действительности, то есть в широком смысле ее теоретическое отображение. Масштабы современной науки неуклонно возрастают, наукой занимаются миллионы людей. Ассигнования на науку в развитых странах ежегодно удваиваются и составляют 10-15 процентов их бюджетов. Количество производимой научной информации также ежегодно увеличивается в 2 раза. Все больше говорят об экономике знаний, а в ряде передовых государств возник вопрос о всеобщем высшем образовании.</w:t>
      </w:r>
    </w:p>
    <w:p w14:paraId="2F27A69C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Важнейшей особенностью</w:t>
      </w:r>
      <w:r w:rsidRPr="00FB1591">
        <w:rPr>
          <w:color w:val="000000"/>
        </w:rPr>
        <w:t> современной науки является ее компьютеризация. В связи с этим принципиально изменились объект и предмет познания. В то время как высокая математизация позволила в свое время развить вероятностное знание о сложных объектах, компьютеризация и кибернетизация науки позволили объяснить и осмыслить сверхсложные явления, исследование которых возможно лишь комплексными методами. Кроме того, вместе с увеличением разнообразия социальных и природных объектов и методов науки, ведущих к ее дифференциации — появлению множества новейших научных дисциплин, происходит интенсивный процесс интеграции. Суть данного процесса заключается в объединении в новой науке методологических усилий нескольких дисциплин и возникновении синтетических для исследования пограничных объектов. В настоящее время ежегодно рождаются десятки новых естественно-научных и гуманитарных дисциплин, имеющих новые предметы исследования, собственную методологию, теоретический аппарат, представляющих собой синтез двух или нескольких наук.</w:t>
      </w:r>
    </w:p>
    <w:p w14:paraId="1F2F684B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Основные функции современной науки</w:t>
      </w:r>
      <w:r w:rsidRPr="00FB1591">
        <w:rPr>
          <w:color w:val="000000"/>
        </w:rPr>
        <w:t>:</w:t>
      </w:r>
    </w:p>
    <w:p w14:paraId="78C0D2DE" w14:textId="77777777" w:rsidR="000B159D" w:rsidRPr="00FB1591" w:rsidRDefault="000B159D" w:rsidP="000B159D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культурно-мировоззренческая (познавательная);</w:t>
      </w:r>
    </w:p>
    <w:p w14:paraId="186695BF" w14:textId="77777777" w:rsidR="000B159D" w:rsidRPr="00FB1591" w:rsidRDefault="000B159D" w:rsidP="000B159D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в современных условиях наука так неразрывно связана с производственной деятельностью, что фактически исполняет функцию производительной силы общества;</w:t>
      </w:r>
    </w:p>
    <w:p w14:paraId="328B870C" w14:textId="77777777" w:rsidR="000B159D" w:rsidRPr="00FB1591" w:rsidRDefault="000B159D" w:rsidP="000B159D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наука — катализатор процесса непрерывного совершенствования производства (осознание данного факта повлияло на резкое изменение отношения к науке и явилось серьезной предпосылкой ее решающего поворота в сторону практики);</w:t>
      </w:r>
    </w:p>
    <w:p w14:paraId="2DC895DA" w14:textId="77777777" w:rsidR="000B159D" w:rsidRPr="00FB1591" w:rsidRDefault="000B159D" w:rsidP="000B159D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lastRenderedPageBreak/>
        <w:t>социальная сила, непосредственно включенная в процесс социального развития и управления ими (использование научных исследований, для разработки масштабных проектов социально-экономического развития).</w:t>
      </w:r>
    </w:p>
    <w:p w14:paraId="03299268" w14:textId="77777777" w:rsidR="000B159D" w:rsidRPr="00FB1591" w:rsidRDefault="000B159D" w:rsidP="000B159D">
      <w:pPr>
        <w:pStyle w:val="a3"/>
        <w:ind w:left="0"/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2.3. Образование и его значимость в условиях информационного общества. Возможности получения общего</w:t>
      </w:r>
    </w:p>
    <w:p w14:paraId="6CE25AD3" w14:textId="77777777" w:rsidR="000B159D" w:rsidRPr="00FB1591" w:rsidRDefault="000B159D" w:rsidP="000B159D">
      <w:pPr>
        <w:pStyle w:val="a3"/>
        <w:ind w:left="0" w:firstLine="348"/>
        <w:rPr>
          <w:color w:val="000000"/>
        </w:rPr>
      </w:pPr>
      <w:r w:rsidRPr="00FB1591">
        <w:rPr>
          <w:color w:val="000000"/>
        </w:rPr>
        <w:t>Образование – один из способов становления личности путем получения людьми знаний, приобретения умений и навыков развития умственно-познавательных и творческих способностей через систему таких социальных институтов, как семья, школа, средства массовой информации.</w:t>
      </w:r>
    </w:p>
    <w:p w14:paraId="42C32F97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Цели и задачи образования: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         • приобщение человека к достижениям и опыту общества и цивилизации;</w:t>
      </w:r>
      <w:r w:rsidRPr="00FB1591">
        <w:rPr>
          <w:color w:val="000000"/>
        </w:rPr>
        <w:br/>
        <w:t>         • сохранение общественного культурного и духовного достояния;</w:t>
      </w:r>
      <w:r w:rsidRPr="00FB1591">
        <w:rPr>
          <w:color w:val="000000"/>
        </w:rPr>
        <w:br/>
        <w:t>         • социализация личности, т. е. владение человеком программами поведения и деятельности, характерными для его культуры и того времени, когда он живет;</w:t>
      </w:r>
      <w:r w:rsidRPr="00FB1591">
        <w:rPr>
          <w:color w:val="000000"/>
        </w:rPr>
        <w:br/>
        <w:t>         • передача информации будущим поколениям.</w:t>
      </w:r>
    </w:p>
    <w:p w14:paraId="550583A7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 Функции образования:</w:t>
      </w:r>
    </w:p>
    <w:p w14:paraId="4F9888AA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 </w:t>
      </w:r>
    </w:p>
    <w:p w14:paraId="29BFCA49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1. Экономическая (формирование социально-профессиональной структуры общества, где люди способны осваивать научные и технические новшества и эффективно использовать их в профессиональной деятельности).</w:t>
      </w:r>
    </w:p>
    <w:p w14:paraId="3DC014E8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2. Социальная (социализация личности, воспроизводство социальной структуры общества. Образование — важнейший канал социальной мобильности).</w:t>
      </w:r>
    </w:p>
    <w:p w14:paraId="0CEEDF93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3. Культурная (использование раннее накопленной культуры в целях воспитания индивида, развития его творческих способностей).</w:t>
      </w:r>
    </w:p>
    <w:p w14:paraId="4303D555" w14:textId="77777777" w:rsidR="000B159D" w:rsidRPr="00FB1591" w:rsidRDefault="000B159D" w:rsidP="000B159D">
      <w:pPr>
        <w:pStyle w:val="a3"/>
        <w:ind w:left="0"/>
        <w:rPr>
          <w:color w:val="000000"/>
        </w:rPr>
      </w:pPr>
      <w:r w:rsidRPr="00FB1591">
        <w:rPr>
          <w:color w:val="000000"/>
        </w:rPr>
        <w:t>Основной путь получения образования – обучение и самообразование, т. е. если знания, умения и навыки приобретаются человеком самостоятельно, без помощи других обучающих лиц.</w:t>
      </w:r>
    </w:p>
    <w:p w14:paraId="051BE9EF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Статья первая Закона «Об образовании» гласит: «Российская Федерация провозглашает область образования приоритетной». Термин «приоритет» словари характеризуют как «преобладающее значение».</w:t>
      </w:r>
    </w:p>
    <w:p w14:paraId="1AEA3750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Закон «Об образовании» определяет две части системы — общеобразовательную и профессиональную.</w:t>
      </w:r>
    </w:p>
    <w:p w14:paraId="2658C876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Общеобразовательная часть включает следующие элементы: 1) дошкольное образование; 2) начальное образование; 3) общее основное образование; 4) среднее (полное) общее образование.</w:t>
      </w:r>
    </w:p>
    <w:p w14:paraId="370F2CE3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Элементы профессиональной части таковы: 1) начальное профессиональное образование; 2) среднее профессиональное образование; 3) высшее и 4) послевузовское профессиональное образование. К числу начальных профессиональных учреждений относятся профессионально-технические училища, иногда лицеи; к средним — техникумы, колледжи; к высшим университеты, институты, академии. Для повышения квалификации лиц. имеющих высшее образование. Существуют институты, академии послевузовского профессионального образования.</w:t>
      </w:r>
    </w:p>
    <w:p w14:paraId="5C39C805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Задачи профессиональных учебных заведений — последовательное повышение профессионального и общеобразовательного уровня учащихся, подготовка квалифицированных специалистов.</w:t>
      </w:r>
    </w:p>
    <w:p w14:paraId="2FBB5391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 Возможности получения образования в Российской Федерации. Образовательная политика РФ предоставляет возможность получения начального, среднего и высшего образования. В Российской Федерации создана единая система непрерывного образования, которая включает начальное и среднее образование (11 классов), среднее профессиональное (по профилю производства или сферы деятельности) и высшее образование.</w:t>
      </w:r>
      <w:r w:rsidRPr="00FB1591">
        <w:rPr>
          <w:color w:val="000000"/>
        </w:rPr>
        <w:br/>
      </w:r>
      <w:r w:rsidRPr="00FB1591">
        <w:rPr>
          <w:color w:val="000000"/>
        </w:rPr>
        <w:lastRenderedPageBreak/>
        <w:br/>
        <w:t>Система образования – совокупность образовательных стандартов, программ, реализуемых образовательными учреждениями и принципами обучения.</w:t>
      </w:r>
      <w:r w:rsidRPr="00FB1591">
        <w:rPr>
          <w:color w:val="000000"/>
        </w:rPr>
        <w:br/>
      </w:r>
      <w:r w:rsidRPr="00FB1591">
        <w:rPr>
          <w:b/>
          <w:color w:val="000000"/>
        </w:rPr>
        <w:br/>
        <w:t>              Принципы</w:t>
      </w:r>
      <w:r w:rsidRPr="00FB1591">
        <w:rPr>
          <w:color w:val="000000"/>
        </w:rPr>
        <w:t xml:space="preserve"> образовательной политики в России: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           • общедоступность (доступность обучения без национальных и возрастных ограничений);</w:t>
      </w:r>
      <w:r w:rsidRPr="00FB1591">
        <w:rPr>
          <w:color w:val="000000"/>
        </w:rPr>
        <w:br/>
        <w:t>           • приспособленность системы образования к потребностям учащихся;</w:t>
      </w:r>
      <w:r w:rsidRPr="00FB1591">
        <w:rPr>
          <w:color w:val="000000"/>
        </w:rPr>
        <w:br/>
        <w:t>           • право человека на свободное развитие, приоритет общегуманистических ценностей;</w:t>
      </w:r>
      <w:r w:rsidRPr="00FB1591">
        <w:rPr>
          <w:color w:val="000000"/>
        </w:rPr>
        <w:br/>
        <w:t>           • светский, а не религиозный характер обучения;</w:t>
      </w:r>
      <w:r w:rsidRPr="00FB1591">
        <w:rPr>
          <w:color w:val="000000"/>
        </w:rPr>
        <w:br/>
        <w:t>           • свобода и плюрализм обучения (свободный выбор образовательных учреждений учащимися); </w:t>
      </w:r>
      <w:r w:rsidRPr="00FB1591">
        <w:rPr>
          <w:color w:val="000000"/>
        </w:rPr>
        <w:br/>
        <w:t>           • самостоятельность образовательных учреждений.</w:t>
      </w:r>
    </w:p>
    <w:p w14:paraId="40819CCB" w14:textId="77777777" w:rsidR="000B159D" w:rsidRPr="00FB1591" w:rsidRDefault="000B159D" w:rsidP="000B159D">
      <w:pPr>
        <w:pStyle w:val="a3"/>
        <w:numPr>
          <w:ilvl w:val="0"/>
          <w:numId w:val="4"/>
        </w:numPr>
        <w:ind w:left="0"/>
        <w:rPr>
          <w:color w:val="000000"/>
        </w:rPr>
      </w:pPr>
      <w:r w:rsidRPr="00FB1591">
        <w:rPr>
          <w:color w:val="000000"/>
        </w:rPr>
        <w:t> Общие тенденции в развитии образования: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  1) Демократизация системы образования - во многих странах ликвидирована неграмотность, массовое распространение получили среднее и высшее образование. Образование стало доступным для широких слоев населения, хотя различия в качестве и типах учебных заведений сохраняются. </w:t>
      </w:r>
      <w:r w:rsidRPr="00FB1591">
        <w:rPr>
          <w:color w:val="000000"/>
        </w:rPr>
        <w:br/>
        <w:t> 2)Рост продолжительности образования - современное общество нуждается в высококвалифицированных специалистах, что удлиняет сроки обучения. </w:t>
      </w:r>
      <w:r w:rsidRPr="00FB1591">
        <w:rPr>
          <w:color w:val="000000"/>
        </w:rPr>
        <w:br/>
        <w:t> 3) Непрерывность образования - в условиях научно-технической революции работник должен быть способным к быстрым переключениям на новые или смежные виды работ, на новые технологии. </w:t>
      </w:r>
      <w:r w:rsidRPr="00FB1591">
        <w:rPr>
          <w:color w:val="000000"/>
        </w:rPr>
        <w:br/>
        <w:t> 4) Гуманизация образования - внимание школы, педагогов к личности учащегося, его интересам, запросам, индивидуальным особенностям. </w:t>
      </w:r>
      <w:r w:rsidRPr="00FB1591">
        <w:rPr>
          <w:color w:val="000000"/>
        </w:rPr>
        <w:br/>
        <w:t> 5) Гуманитаризация образования - повышение роли общественных дисциплин в образовательном процессе — таких как экономическая теория, социология, политология, основы правовых знаний. </w:t>
      </w:r>
      <w:r w:rsidRPr="00FB1591">
        <w:rPr>
          <w:color w:val="000000"/>
        </w:rPr>
        <w:br/>
        <w:t> 6) Интернационализация процесса образования - создание единой системы образования для разных стран, интеграция образовательных систем. </w:t>
      </w:r>
      <w:r w:rsidRPr="00FB1591">
        <w:rPr>
          <w:color w:val="000000"/>
        </w:rPr>
        <w:br/>
        <w:t> 7) Компьютеризация процесса образования - использование новых современных технологий обучения, телекоммуникационных сетей глобального масштаба.</w:t>
      </w:r>
    </w:p>
    <w:p w14:paraId="4768FDA6" w14:textId="77777777" w:rsidR="000B159D" w:rsidRPr="00FB1591" w:rsidRDefault="000B159D" w:rsidP="000B159D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2.4. Религия, религиозные организации и объединения, их роль в жизни современного общества. Свобода</w:t>
      </w:r>
    </w:p>
    <w:p w14:paraId="21D7A458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Религия (от латинского religio - святыня, набожность, предмет культа) - внутренняя убежденность в существовании сверъестественной высшей силы - Бога (или богов), который является предметом поклонения.</w:t>
      </w:r>
    </w:p>
    <w:p w14:paraId="68C8920B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Признаки религии:</w:t>
      </w:r>
    </w:p>
    <w:p w14:paraId="7197942C" w14:textId="77777777" w:rsidR="000B159D" w:rsidRPr="00FB1591" w:rsidRDefault="000B159D" w:rsidP="000B159D">
      <w:pPr>
        <w:numPr>
          <w:ilvl w:val="0"/>
          <w:numId w:val="5"/>
        </w:numPr>
        <w:ind w:left="0"/>
        <w:rPr>
          <w:color w:val="000000"/>
        </w:rPr>
      </w:pPr>
      <w:r w:rsidRPr="00FB1591">
        <w:rPr>
          <w:color w:val="000000"/>
        </w:rPr>
        <w:t>Вера в сверхъестественное</w:t>
      </w:r>
    </w:p>
    <w:p w14:paraId="5F1C5691" w14:textId="77777777" w:rsidR="000B159D" w:rsidRPr="00FB1591" w:rsidRDefault="000B159D" w:rsidP="000B159D">
      <w:pPr>
        <w:numPr>
          <w:ilvl w:val="0"/>
          <w:numId w:val="5"/>
        </w:numPr>
        <w:ind w:left="0"/>
        <w:rPr>
          <w:color w:val="000000"/>
        </w:rPr>
      </w:pPr>
      <w:r w:rsidRPr="00FB1591">
        <w:rPr>
          <w:color w:val="000000"/>
        </w:rPr>
        <w:t>Организованное поклонение высшим силам - культ</w:t>
      </w:r>
    </w:p>
    <w:p w14:paraId="5D31D8CF" w14:textId="77777777" w:rsidR="000B159D" w:rsidRPr="00FB1591" w:rsidRDefault="000B159D" w:rsidP="000B159D">
      <w:pPr>
        <w:numPr>
          <w:ilvl w:val="0"/>
          <w:numId w:val="5"/>
        </w:numPr>
        <w:ind w:left="0"/>
        <w:rPr>
          <w:color w:val="000000"/>
        </w:rPr>
      </w:pPr>
      <w:r w:rsidRPr="00FB1591">
        <w:rPr>
          <w:color w:val="000000"/>
        </w:rPr>
        <w:t>Стремление согласовать жизнь с требованиями Бога (или богов)</w:t>
      </w:r>
    </w:p>
    <w:p w14:paraId="5C5758C3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 </w:t>
      </w:r>
    </w:p>
    <w:p w14:paraId="1DF50955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Религиозная вера включает в себя:</w:t>
      </w:r>
    </w:p>
    <w:p w14:paraId="5C73C936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— нормы морали, которые объявлены происходящими от Божественного откровения; нарушение этих норм является грехом и, соответственно, осуждается и наказывается,</w:t>
      </w:r>
    </w:p>
    <w:p w14:paraId="60FAF375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— определенные юридические законы и нормы, которые также объявлены или происшедшими непосредственно в результате Божественного откровения, или как результат вдохновенной Богом деятельности законодателей;</w:t>
      </w:r>
    </w:p>
    <w:p w14:paraId="165ABD5A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lastRenderedPageBreak/>
        <w:t>— веру в боговдохновенность деятельности тех или иных священнослужителей, лиц, объявленных святыми, угодниками, блаженными и т. п.;</w:t>
      </w:r>
    </w:p>
    <w:p w14:paraId="321EE41D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— веру в спасительную силу для души человека ритуальных действий, которые совершают верующие люди в соответствии с указаниями Священных книг, свя щеннослужителей и деятелей церкви (крещение, молитва, пост, богослужение и т. п . ) ;</w:t>
      </w:r>
    </w:p>
    <w:p w14:paraId="6621EBC6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— веру в богонаправленностъ деятельности церквей как объединений людей, считающих себя приверженцами той или иной религии.</w:t>
      </w:r>
    </w:p>
    <w:p w14:paraId="3E5EF075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Религия — это не только комплекс представлений, верований, доктрин, но и культ, ритуалы и иные формы практического воплощения веры. Религиозный культ является главным видом религиозной деятельности.Культ (от латинского cultus - возделывание, уход, почитание, поклонение) - система утвердившихся религиозных действий, связанных с отношением к сверхъестественному. Например, поклоны, обряды, крестное знамение, хадж.</w:t>
      </w:r>
    </w:p>
    <w:p w14:paraId="5B3B9710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 </w:t>
      </w:r>
    </w:p>
    <w:p w14:paraId="181F237F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Религия имеет свою историю. Учение считают, что исторически первыми примитивными, первобытными формами религии были:</w:t>
      </w:r>
    </w:p>
    <w:p w14:paraId="7DA17B13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Магия - вера в существование сверхъестественных связей и отношений человека с вещами, животными, духами, устанавливаемых с помощью определенной разновидности религиозной деятельности с целью желательного воздействия на окружающий мир</w:t>
      </w:r>
    </w:p>
    <w:p w14:paraId="36FB9418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Фетишизм - поклонение неодушевленным предметам: фигуркам, амулетам и т.д.</w:t>
      </w:r>
    </w:p>
    <w:p w14:paraId="6C6D30DC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Тотемизм - поклонение животному или растению как своему мифическому предку и защитнику</w:t>
      </w:r>
    </w:p>
    <w:p w14:paraId="33F86773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Анимизм - вера в духов и души, существующих в предметах и независимо от них (например, духи гор, рек, озер или камня, дерева и т.д.)</w:t>
      </w:r>
    </w:p>
    <w:p w14:paraId="5BA5869C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Ранние формы религии сохранились до настоящего времени в племенах, слабо связанных с современной цивилизацией. Все развитые современные религии содержат в себе элементы этих верований. В современном мире существуют религии, которые условно можно разделить на три большие группы:</w:t>
      </w:r>
    </w:p>
    <w:p w14:paraId="7829F4B9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Родоплеменные примитивные верования, сохранившиеся по сей день</w:t>
      </w:r>
    </w:p>
    <w:p w14:paraId="7C9E462E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Нацонально-государственные религии, составляющие основу религиозной жизни отдельных наций</w:t>
      </w:r>
    </w:p>
    <w:p w14:paraId="5EF73EFB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Мировые религии: Буддизм; Христианство (католицизм, православие, протестантизм); Ислам</w:t>
      </w:r>
    </w:p>
    <w:p w14:paraId="4E380F28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Признаки мировых религий:</w:t>
      </w:r>
    </w:p>
    <w:p w14:paraId="57AA418E" w14:textId="77777777" w:rsidR="000B159D" w:rsidRPr="00FB1591" w:rsidRDefault="000B159D" w:rsidP="000B159D">
      <w:pPr>
        <w:numPr>
          <w:ilvl w:val="0"/>
          <w:numId w:val="6"/>
        </w:numPr>
        <w:ind w:left="0"/>
        <w:rPr>
          <w:color w:val="000000"/>
        </w:rPr>
      </w:pPr>
      <w:r w:rsidRPr="00FB1591">
        <w:rPr>
          <w:color w:val="000000"/>
        </w:rPr>
        <w:t>Объединение крупной общности людей</w:t>
      </w:r>
    </w:p>
    <w:p w14:paraId="39A1BE20" w14:textId="77777777" w:rsidR="000B159D" w:rsidRPr="00FB1591" w:rsidRDefault="000B159D" w:rsidP="000B159D">
      <w:pPr>
        <w:numPr>
          <w:ilvl w:val="0"/>
          <w:numId w:val="6"/>
        </w:numPr>
        <w:ind w:left="0"/>
        <w:rPr>
          <w:color w:val="000000"/>
        </w:rPr>
      </w:pPr>
      <w:r w:rsidRPr="00FB1591">
        <w:rPr>
          <w:color w:val="000000"/>
        </w:rPr>
        <w:t>Наличие последователей во многих странах и среди различных народов</w:t>
      </w:r>
    </w:p>
    <w:p w14:paraId="0D07ADCA" w14:textId="77777777" w:rsidR="000B159D" w:rsidRPr="00FB1591" w:rsidRDefault="000B159D" w:rsidP="000B159D">
      <w:pPr>
        <w:numPr>
          <w:ilvl w:val="0"/>
          <w:numId w:val="6"/>
        </w:numPr>
        <w:ind w:left="0"/>
        <w:rPr>
          <w:color w:val="000000"/>
        </w:rPr>
      </w:pPr>
      <w:r w:rsidRPr="00FB1591">
        <w:rPr>
          <w:color w:val="000000"/>
        </w:rPr>
        <w:t>Достаточно развитые религии имеют свою организацию - церковь, упорядочивающую жизнь религиозной общины.</w:t>
      </w:r>
    </w:p>
    <w:p w14:paraId="7AA2E1E4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Основные функции религии: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1) Мировоззренческая - задает «предельные» критерии, абсолюты, с точки зрения которых осмысливаются мир, общество, человек, обеспечиваются целеполагание и смыслополагание.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2) Компенсаторная (терапевтическая) - восполняет ограниченность, зависимость, бессилие людей в плане как перестройки сознания, так и изменения объективных условий существования. Важное значение имеет психологический аспект компенсации — снятие стресса, утешение, медитация, духовное наслаждение.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 xml:space="preserve">3) Коммуникативная - обеспечивает два плана общения: верующих друг с другом; верующих — с Богом, ангелами, душами умерших, святыми в литургии, молитве, </w:t>
      </w:r>
      <w:r w:rsidRPr="00FB1591">
        <w:rPr>
          <w:color w:val="000000"/>
        </w:rPr>
        <w:lastRenderedPageBreak/>
        <w:t>медитации и т.д.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4) Регулятивная - упорядочивает определенным образом помыслы, стремления людей, их деятельность.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5) Интегрирующе-дезинтегрирующая - объединяет индивидов, группы, если ими признается более или менее единое, общее вероисповедание, что способствует сохранению стабильности, устойчивости личности, социальных групп, учреждений и общества в целом (интегрирующая функция). Разъединяет индивидов, группы, если в их религиозном сознании и поведении обнаруживаются не согласующиеся друг с другом тенденции, если в социальных группах и обществе имеются различные, да еще и противостоящие друг другу конфессии (дезинтегрирующая функция).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6) Культуро-транслирующая - способствует развитию определенных основ культуры — письменности, книгопечатания, искусства. Обеспечивает охранение и развитие ценностей религиозной культуры. Осуществляет передачу накопленного наследия от поколения к поколению. 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7) Легитимирующе-разлегитимирующая - узаконивает некоторые общественные порядки, институты (государственные, политические, правовые и др.), отношения, нормы, образцы как должное (легитимирующая функция) или, наоборот, утверждает неправомерность каких-то из них (разлегитимирующая функция).</w:t>
      </w:r>
    </w:p>
    <w:p w14:paraId="55C0DAEB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Роль религии в жизни современного общества:</w:t>
      </w:r>
    </w:p>
    <w:p w14:paraId="629B4335" w14:textId="77777777" w:rsidR="000B159D" w:rsidRPr="00FB1591" w:rsidRDefault="000B159D" w:rsidP="000B159D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color w:val="000000"/>
        </w:rPr>
        <w:t>Создает религиозную картину мира и способствует осмысления места человека в нем.</w:t>
      </w:r>
    </w:p>
    <w:p w14:paraId="796E4049" w14:textId="77777777" w:rsidR="000B159D" w:rsidRPr="00FB1591" w:rsidRDefault="000B159D" w:rsidP="000B159D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color w:val="000000"/>
        </w:rPr>
        <w:t>Восполняет ограниченность, зависимость, бессилие людей.</w:t>
      </w:r>
    </w:p>
    <w:p w14:paraId="15A53046" w14:textId="77777777" w:rsidR="000B159D" w:rsidRPr="00FB1591" w:rsidRDefault="000B159D" w:rsidP="000B159D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color w:val="000000"/>
        </w:rPr>
        <w:t>Упорядочивает определенным образом помыслы, стремления людей, их деятельность.</w:t>
      </w:r>
    </w:p>
    <w:p w14:paraId="7D39BBBA" w14:textId="77777777" w:rsidR="000B159D" w:rsidRPr="00FB1591" w:rsidRDefault="000B159D" w:rsidP="000B159D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color w:val="000000"/>
        </w:rPr>
        <w:t>Способствует развитию культуры общества - письменности, книгопечатания, искусства, а также осуществляет передачу накопленного наследия от поколения к поколению.</w:t>
      </w:r>
    </w:p>
    <w:p w14:paraId="2AE3C7A8" w14:textId="77777777" w:rsidR="000B159D" w:rsidRPr="00FB1591" w:rsidRDefault="000B159D" w:rsidP="000B159D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color w:val="000000"/>
        </w:rPr>
        <w:t>Объединяет общество или какие-то большие социальные группы.</w:t>
      </w:r>
    </w:p>
    <w:p w14:paraId="7F6F3FE2" w14:textId="77777777" w:rsidR="000B159D" w:rsidRPr="00FB1591" w:rsidRDefault="000B159D" w:rsidP="000B159D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color w:val="000000"/>
        </w:rPr>
        <w:t>Узаконивает некоторые общественные порядки.</w:t>
      </w:r>
    </w:p>
    <w:p w14:paraId="69F2C8B8" w14:textId="77777777" w:rsidR="000B159D" w:rsidRPr="00FB1591" w:rsidRDefault="000B159D" w:rsidP="000B159D">
      <w:pPr>
        <w:rPr>
          <w:color w:val="000000"/>
        </w:rPr>
      </w:pPr>
      <w:r w:rsidRPr="00FB1591">
        <w:rPr>
          <w:color w:val="000000"/>
        </w:rPr>
        <w:t>Конституция РФ гарантирует всем гражданам право на свободу совести, свободу вероисповедания, которая предполагает, что каждый человек вправе исповедовать любую религию или не исповедовать никакой, свободно выбирать, иметь и распространять религиозные и иные убеждения и действовать в соответствии с ними при условии соблюдения законов.</w:t>
      </w:r>
    </w:p>
    <w:p w14:paraId="220B325B" w14:textId="77777777" w:rsidR="000B159D" w:rsidRPr="00FB1591" w:rsidRDefault="000B159D" w:rsidP="000B159D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2.5. Мораль. Гуманизм. Патриотизм, гражданственность</w:t>
      </w:r>
    </w:p>
    <w:p w14:paraId="22979C09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Особую роль в регулировании жизни общества и поведения его членов играет мораль.</w:t>
      </w:r>
    </w:p>
    <w:p w14:paraId="2D49C9FB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Мораль (от лат. moralitas — относящийся к нраву, характеру, складу души, привычкам; и лат. mores — нравы, обычаи, мода, поведение) — форма общественного сознания, в которой находят свое отражение взгляды и представления, нормы и оценки поведения отдельных индивидов, социальных групп и общества в целом.</w:t>
      </w:r>
    </w:p>
    <w:p w14:paraId="02D66B51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 xml:space="preserve">Мораль регулирует поведение человека во всех сферах общественной жизни, поддерживая и санкционируя определенные общественные устои, строй жизни, общение людей. Однако содействие регуляции социального поведения людей не является единственной функцией морали. Мораль — это, прежде всего, жизненный ориентир, в котором выражается стремление человека к самосовершенствованию. Ее основная функция — утверждение человеческого в человеке. При помощи морали общество оценивает не только практические действия людей, но и их мотивы, побуждения и намерения. Особую роль в моральной регуляции играет формирование в каждом индивиде способности относительно самостоятельно вырабатывать и направлять свою линию поведения в </w:t>
      </w:r>
      <w:r w:rsidRPr="00FB1591">
        <w:rPr>
          <w:color w:val="000000"/>
        </w:rPr>
        <w:lastRenderedPageBreak/>
        <w:t>обществе без повседневного внешнего контроля. Эта способность выражается в таких понятиях, как совесть, честь, чувство собственного достоинства.</w:t>
      </w:r>
    </w:p>
    <w:p w14:paraId="76DFC0B0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Совесть — это этическая категория, выражающая высшую форму способности личности к моральному самоконтролю.</w:t>
      </w:r>
    </w:p>
    <w:p w14:paraId="00F01DF9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Честь — это этическая категория, включающая в себя моменты осознания индивидом своего общественного значения и признания этого значения со стороны общества.</w:t>
      </w:r>
    </w:p>
    <w:p w14:paraId="16BA9195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Достоинство — самооценка личности, осознание ею своих качеств, способностей, мировоззрения, выполненного долга и общественного значения.</w:t>
      </w:r>
    </w:p>
    <w:p w14:paraId="0E6FB67B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Гуманизм (от лат. humanitas — человечность, humanus — человечный, homo — человек) — мировоззрение, в центре которого находится идея человека как высшей ценности; возникло как философское течение в эпоху Возрождения (см. ренессансный гуманизм).</w:t>
      </w:r>
    </w:p>
    <w:p w14:paraId="6EB8583F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Гуманизм утверждает ценность человека как личности, его право на свободу, счастье, развитие, проявление своих способностей.</w:t>
      </w:r>
    </w:p>
    <w:p w14:paraId="311E5CFD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Патриотизм (греч. πατριώτης — соотечественник, πατρίς — отечество) —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</w:t>
      </w:r>
    </w:p>
    <w:p w14:paraId="74E22DF3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Гражданственность 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</w:t>
      </w:r>
    </w:p>
    <w:p w14:paraId="2409AD87" w14:textId="77777777" w:rsidR="000B159D" w:rsidRPr="00FB1591" w:rsidRDefault="000B159D" w:rsidP="000B159D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Гражданственность подразумевает способность пользоваться своими правами и исполнять свои обязанности в личных интересах и на благо общества, мыслить и действовать государственно. Прежде всего гражданственность означает осознание своей причастности к Родине, ее народу, ее истокам и корням.</w:t>
      </w:r>
    </w:p>
    <w:p w14:paraId="2252DD66" w14:textId="77777777" w:rsidR="000B159D" w:rsidRPr="00FB1591" w:rsidRDefault="000B159D" w:rsidP="000B159D"/>
    <w:p w14:paraId="20033A6B" w14:textId="77777777" w:rsidR="00F55FDD" w:rsidRDefault="00F55FDD"/>
    <w:sectPr w:rsidR="00F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1C7A"/>
    <w:multiLevelType w:val="multilevel"/>
    <w:tmpl w:val="43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51934"/>
    <w:multiLevelType w:val="multilevel"/>
    <w:tmpl w:val="31CA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FA0C85"/>
    <w:multiLevelType w:val="multilevel"/>
    <w:tmpl w:val="11C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711A0"/>
    <w:multiLevelType w:val="multilevel"/>
    <w:tmpl w:val="C52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7726AD"/>
    <w:multiLevelType w:val="multilevel"/>
    <w:tmpl w:val="CFF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277A5"/>
    <w:multiLevelType w:val="multilevel"/>
    <w:tmpl w:val="87D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4B5F4E"/>
    <w:multiLevelType w:val="multilevel"/>
    <w:tmpl w:val="093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D8"/>
    <w:rsid w:val="000B159D"/>
    <w:rsid w:val="004D3EED"/>
    <w:rsid w:val="00E402D8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726"/>
  <w15:chartTrackingRefBased/>
  <w15:docId w15:val="{DE56DDC0-3CBC-4ECF-A5DF-E3DBE50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3084</Words>
  <Characters>17581</Characters>
  <Application>Microsoft Office Word</Application>
  <DocSecurity>0</DocSecurity>
  <Lines>146</Lines>
  <Paragraphs>41</Paragraphs>
  <ScaleCrop>false</ScaleCrop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2021-01-03T13:51:00Z</dcterms:created>
  <dcterms:modified xsi:type="dcterms:W3CDTF">2021-01-03T13:53:00Z</dcterms:modified>
</cp:coreProperties>
</file>