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C480" w14:textId="08A734DD" w:rsidR="00ED42E5" w:rsidRPr="00ED42E5" w:rsidRDefault="00ED42E5" w:rsidP="00ED42E5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 класс. Виды односоставных предложений</w:t>
      </w:r>
    </w:p>
    <w:p w14:paraId="5B2B2179" w14:textId="77777777" w:rsidR="00ED42E5" w:rsidRPr="00ED42E5" w:rsidRDefault="00ED42E5" w:rsidP="00ED42E5">
      <w:pPr>
        <w:numPr>
          <w:ilvl w:val="0"/>
          <w:numId w:val="1"/>
        </w:numPr>
        <w:shd w:val="clear" w:color="auto" w:fill="FFFFFF"/>
        <w:spacing w:after="0" w:line="216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B00563" w14:textId="77777777" w:rsidR="00ED42E5" w:rsidRPr="00ED42E5" w:rsidRDefault="00ED42E5" w:rsidP="00ED42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Определите тип односоставного предложения.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Не забывай родные дали.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Принесли к врачу солдата только что из боя.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Обожаю всяческую жизнь.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Быть грозе великой.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Не хочется забывать вчерашний дивный день.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6. Опалило </w:t>
      </w:r>
      <w:proofErr w:type="spellStart"/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ивушку</w:t>
      </w:r>
      <w:proofErr w:type="spellEnd"/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грозою.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Вот письмо сына.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 Словом можно полки за собой повести.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9. Мне грустно.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10. Сильнее кошки зверя нет.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11. Дни поздней осени бранят обыкновенно.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12. Светает.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13. В поселке строят новый дом.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14. Слезами горю не поможешь.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15. Век живи- век учись.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16. Приятно пахнет черемухой.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17. Ночь.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18. Люблю грозу в начале мая.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19. Печально я гляжу на наше поколенье.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20. Слышно соловьиное пение.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21.Определите односоставное определённо-личное: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22. Есть в мире сотни замечательных явлений.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23. Обожаю всяческую жизнь.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24. Разговаривают о планах.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25. Быть грозе великой.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26. Определите односоставное безличное: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27. Не курить.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28. Не хочу забывать вчерашний дивный день.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29. Я воспитан природой суровой.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30. Мне сделали укол.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32. Поля, поля, поля.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33. Во всём мне хочется дойти до самой сути.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34. Помню его детскую радость.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35. Каждый из нас способен на этот подвиг.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36. Нет на память ни письма, ни кольца.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37. В ответ тягуче скрипело и на дворе, и на чердаке.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  <w:t>38. Приучайте себя к сдержанности и терпению.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  <w:t>39. Останемся ещё на один день.</w:t>
      </w:r>
    </w:p>
    <w:p w14:paraId="1BCB660F" w14:textId="77777777" w:rsidR="00ED42E5" w:rsidRPr="00ED42E5" w:rsidRDefault="00ED42E5" w:rsidP="00ED42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39. 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>Не позволяй душе лениться!</w:t>
      </w:r>
    </w:p>
    <w:p w14:paraId="6516FEAD" w14:textId="77777777" w:rsidR="00ED42E5" w:rsidRPr="00ED42E5" w:rsidRDefault="00ED42E5" w:rsidP="00ED42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>40. Давай побеседуем вновь про радости и про страдания.</w:t>
      </w:r>
    </w:p>
    <w:p w14:paraId="5EE17129" w14:textId="77777777" w:rsidR="00ED42E5" w:rsidRPr="00ED42E5" w:rsidRDefault="00ED42E5" w:rsidP="00ED42E5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 класс. Виды односоставных предложений</w:t>
      </w:r>
    </w:p>
    <w:p w14:paraId="09BF2DAE" w14:textId="77777777" w:rsidR="00ED42E5" w:rsidRPr="00ED42E5" w:rsidRDefault="00ED42E5" w:rsidP="00ED42E5">
      <w:pPr>
        <w:numPr>
          <w:ilvl w:val="0"/>
          <w:numId w:val="1"/>
        </w:numPr>
        <w:shd w:val="clear" w:color="auto" w:fill="FFFFFF"/>
        <w:spacing w:after="0" w:line="216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482263" w14:textId="77777777" w:rsidR="00ED42E5" w:rsidRPr="00ED42E5" w:rsidRDefault="00ED42E5" w:rsidP="00ED42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Определите тип односоставного предложения.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Не забывай родные дали.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Принесли к врачу солдата только что из боя.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Обожаю всяческую жизнь.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Быть грозе великой.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Не хочется забывать вчерашний дивный день.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6. Опалило </w:t>
      </w:r>
      <w:proofErr w:type="spellStart"/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ивушку</w:t>
      </w:r>
      <w:proofErr w:type="spellEnd"/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грозою.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Вот письмо сына.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 Словом можно полки за собой повести.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9. Мне грустно.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10. Сильнее кошки зверя нет.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11. Дни поздней осени бранят обыкновенно.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12. Светает.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13. В поселке строят новый дом.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14. Слезами горю не поможешь.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15. Век живи- век учись.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16. Приятно пахнет черемухой.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17. Ночь.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18. Люблю грозу в начале мая.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19. Печально я гляжу на наше поколенье.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20. Слышно соловьиное пение.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21.Определите односоставное определённо-личное: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22. Есть в мире сотни замечательных явлений.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23. Обожаю всяческую жизнь.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24. Разговаривают о планах.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25. Быть грозе великой.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26. Определите односоставное безличное: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27. Не курить.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28. Не хочу забывать вчерашний дивный день.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29. Я воспитан природой суровой.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30. Мне сделали укол.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32. Поля, поля, поля.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33. Во всём мне хочется дойти до самой сути.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34. Помню его детскую радость.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35. Каждый из нас способен на этот подвиг.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36. Нет на память ни письма, ни кольца.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37. В ответ тягуче скрипело и на дворе, и на чердаке.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  <w:t>38. Приучайте себя к сдержанности и терпению.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  <w:t>39. Останемся ещё на один день.</w:t>
      </w:r>
    </w:p>
    <w:p w14:paraId="185BEFF5" w14:textId="77777777" w:rsidR="00ED42E5" w:rsidRPr="00ED42E5" w:rsidRDefault="00ED42E5" w:rsidP="00ED42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39. 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>Не позволяй душе лениться!</w:t>
      </w:r>
    </w:p>
    <w:p w14:paraId="1A114221" w14:textId="77777777" w:rsidR="00ED42E5" w:rsidRPr="00ED42E5" w:rsidRDefault="00ED42E5" w:rsidP="00ED42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>40. Давай побеседуем вновь про радости и про страдания.</w:t>
      </w:r>
    </w:p>
    <w:p w14:paraId="029446AC" w14:textId="77777777" w:rsidR="00ED42E5" w:rsidRPr="00ED42E5" w:rsidRDefault="00ED42E5" w:rsidP="00ED42E5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 класс. Виды односоставных предложений</w:t>
      </w:r>
    </w:p>
    <w:p w14:paraId="0D67F394" w14:textId="77777777" w:rsidR="00ED42E5" w:rsidRPr="00ED42E5" w:rsidRDefault="00ED42E5" w:rsidP="00ED42E5">
      <w:pPr>
        <w:numPr>
          <w:ilvl w:val="0"/>
          <w:numId w:val="1"/>
        </w:numPr>
        <w:shd w:val="clear" w:color="auto" w:fill="FFFFFF"/>
        <w:spacing w:after="0" w:line="216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F825FE" w14:textId="77777777" w:rsidR="00ED42E5" w:rsidRPr="00ED42E5" w:rsidRDefault="00ED42E5" w:rsidP="00ED42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Определите тип односоставного предложения.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Не забывай родные дали.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Принесли к врачу солдата только что из боя.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Обожаю всяческую жизнь.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Быть грозе великой.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Не хочется забывать вчерашний дивный день.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6. Опалило </w:t>
      </w:r>
      <w:proofErr w:type="spellStart"/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ивушку</w:t>
      </w:r>
      <w:proofErr w:type="spellEnd"/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грозою.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Вот письмо сына.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 Словом можно полки за собой повести.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9. Мне грустно.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10. Сильнее кошки зверя нет.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11. Дни поздней осени бранят обыкновенно.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12. Светает.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13. В поселке строят новый дом.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14. Слезами горю не поможешь.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15. Век живи- век учись.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16. Приятно пахнет черемухой.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17. Ночь.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18. Люблю грозу в начале мая.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19. Печально я гляжу на наше поколенье.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20. Слышно соловьиное пение.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21.Определите односоставное определённо-личное: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22. Есть в мире сотни замечательных явлений.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23. Обожаю всяческую жизнь.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24. Разговаривают о планах.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25. Быть грозе великой.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26. Определите односоставное безличное: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27. Не курить.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28. Не хочу забывать вчерашний дивный день.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29. Я воспитан природой суровой.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30. Мне сделали укол.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32. Поля, поля, поля.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33. Во всём мне хочется дойти до самой сути.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34. Помню его детскую радость.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35. Каждый из нас способен на этот подвиг.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36. Нет на память ни письма, ни кольца. 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37. В ответ тягуче скрипело и на дворе, и на чердаке.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  <w:t>38. Приучайте себя к сдержанности и терпению.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br/>
        <w:t>39. Останемся ещё на один день.</w:t>
      </w:r>
    </w:p>
    <w:p w14:paraId="35D67F14" w14:textId="77777777" w:rsidR="00ED42E5" w:rsidRPr="00ED42E5" w:rsidRDefault="00ED42E5" w:rsidP="00ED42E5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39. </w:t>
      </w: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>Не позволяй душе лениться!</w:t>
      </w:r>
    </w:p>
    <w:p w14:paraId="6AB138FE" w14:textId="450829AD" w:rsidR="00ED42E5" w:rsidRPr="00A5128D" w:rsidRDefault="00ED42E5" w:rsidP="00A5128D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D42E5" w:rsidRPr="00A5128D" w:rsidSect="00ED42E5">
          <w:pgSz w:w="16838" w:h="11906" w:orient="landscape"/>
          <w:pgMar w:top="454" w:right="454" w:bottom="454" w:left="454" w:header="708" w:footer="708" w:gutter="0"/>
          <w:cols w:num="3" w:space="227"/>
          <w:docGrid w:linePitch="360"/>
        </w:sectPr>
      </w:pPr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 xml:space="preserve">40. Давай побеседуем вновь про радости и про </w:t>
      </w:r>
      <w:proofErr w:type="spellStart"/>
      <w:r w:rsidRPr="00ED42E5">
        <w:rPr>
          <w:rFonts w:ascii="Times New Roman" w:eastAsia="Times New Roman" w:hAnsi="Times New Roman" w:cs="Times New Roman"/>
          <w:color w:val="000000"/>
          <w:lang w:eastAsia="ru-RU"/>
        </w:rPr>
        <w:t>страдан</w:t>
      </w:r>
      <w:proofErr w:type="spellEnd"/>
    </w:p>
    <w:p w14:paraId="2C100B2A" w14:textId="7E890C7E" w:rsidR="00ED42E5" w:rsidRPr="00ED42E5" w:rsidRDefault="00ED42E5" w:rsidP="00ED42E5">
      <w:pPr>
        <w:rPr>
          <w:rFonts w:ascii="Times New Roman" w:hAnsi="Times New Roman" w:cs="Times New Roman"/>
        </w:rPr>
      </w:pPr>
    </w:p>
    <w:p w14:paraId="0CCF53C6" w14:textId="77777777" w:rsidR="00A5128D" w:rsidRDefault="00A5128D" w:rsidP="00A5128D">
      <w:pPr>
        <w:spacing w:after="0" w:line="216" w:lineRule="auto"/>
        <w:outlineLvl w:val="0"/>
        <w:rPr>
          <w:rFonts w:ascii="Times New Roman" w:hAnsi="Times New Roman" w:cs="Times New Roman"/>
        </w:rPr>
      </w:pPr>
    </w:p>
    <w:p w14:paraId="4FDAF341" w14:textId="77777777" w:rsidR="00A5128D" w:rsidRDefault="00A5128D" w:rsidP="00A5128D">
      <w:pPr>
        <w:spacing w:after="0" w:line="216" w:lineRule="auto"/>
        <w:outlineLvl w:val="0"/>
        <w:rPr>
          <w:rFonts w:ascii="Times New Roman" w:hAnsi="Times New Roman" w:cs="Times New Roman"/>
        </w:rPr>
      </w:pPr>
    </w:p>
    <w:p w14:paraId="2057498B" w14:textId="77777777" w:rsidR="00A5128D" w:rsidRDefault="00A5128D" w:rsidP="00A5128D">
      <w:pPr>
        <w:spacing w:after="0" w:line="216" w:lineRule="auto"/>
        <w:outlineLvl w:val="0"/>
        <w:rPr>
          <w:rFonts w:ascii="Times New Roman" w:hAnsi="Times New Roman" w:cs="Times New Roman"/>
        </w:rPr>
        <w:sectPr w:rsidR="00A5128D" w:rsidSect="00ED42E5">
          <w:type w:val="continuous"/>
          <w:pgSz w:w="16838" w:h="11906" w:orient="landscape"/>
          <w:pgMar w:top="454" w:right="454" w:bottom="454" w:left="454" w:header="708" w:footer="708" w:gutter="0"/>
          <w:cols w:space="708"/>
          <w:docGrid w:linePitch="360"/>
        </w:sectPr>
      </w:pPr>
    </w:p>
    <w:p w14:paraId="72FB6F13" w14:textId="51074E65" w:rsidR="00A5128D" w:rsidRPr="004F5655" w:rsidRDefault="00A5128D" w:rsidP="00A5128D">
      <w:pPr>
        <w:spacing w:after="0" w:line="216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4479EB1" w14:textId="1DB2E4AC" w:rsidR="00A5128D" w:rsidRPr="004F5655" w:rsidRDefault="00A5128D" w:rsidP="00A5128D">
      <w:pPr>
        <w:spacing w:after="0" w:line="21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Тест по русскому языку «Односоставные предложения. Виды односоставных предложений» №1 для 8 класса</w:t>
      </w:r>
    </w:p>
    <w:p w14:paraId="36FE674B" w14:textId="6672A88C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0A8C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6" type="#_x0000_t75" style="width:20.1pt;height:18pt" o:ole="">
            <v:imagedata r:id="rId5" o:title=""/>
          </v:shape>
          <w:control r:id="rId6" w:name="DefaultOcxName" w:shapeid="_x0000_i1506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комнате пахло тёплой штукатуркой, вымытыми </w:t>
      </w:r>
      <w:proofErr w:type="gramStart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полами.(</w:t>
      </w:r>
      <w:proofErr w:type="gramEnd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Толстой А.Н.)</w:t>
      </w:r>
    </w:p>
    <w:p w14:paraId="58CD8B73" w14:textId="19AE62C4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446CC4AC">
          <v:shape id="_x0000_i1505" type="#_x0000_t75" style="width:20.1pt;height:18pt" o:ole="">
            <v:imagedata r:id="rId5" o:title=""/>
          </v:shape>
          <w:control r:id="rId7" w:name="DefaultOcxName1" w:shapeid="_x0000_i1505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Наш поезд задержали на пограничном разъезде у деревянного моста через Сан. (Паустовский К.) </w:t>
      </w:r>
    </w:p>
    <w:p w14:paraId="606BA77F" w14:textId="1F92AFAD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1BC1CC89">
          <v:shape id="_x0000_i1504" type="#_x0000_t75" style="width:20.1pt;height:18pt" o:ole="">
            <v:imagedata r:id="rId5" o:title=""/>
          </v:shape>
          <w:control r:id="rId8" w:name="DefaultOcxName2" w:shapeid="_x0000_i1504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Во всём доверься высокой совести своей. (Шумаков Н.)</w:t>
      </w:r>
    </w:p>
    <w:p w14:paraId="1D05A27C" w14:textId="0E908945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74D05345">
          <v:shape id="_x0000_i1503" type="#_x0000_t75" style="width:20.1pt;height:18pt" o:ole="">
            <v:imagedata r:id="rId5" o:title=""/>
          </v:shape>
          <w:control r:id="rId9" w:name="DefaultOcxName3" w:shapeid="_x0000_i1503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Спокойной и уверенной Любови не превозмочь мне к этой стороне. (Ахматова А.)</w:t>
      </w:r>
    </w:p>
    <w:p w14:paraId="7C371F5F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Укажите неопределённо-личное предложение:</w:t>
      </w:r>
    </w:p>
    <w:p w14:paraId="69BB85C8" w14:textId="1149F205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77178469">
          <v:shape id="_x0000_i1502" type="#_x0000_t75" style="width:20.1pt;height:18pt" o:ole="">
            <v:imagedata r:id="rId5" o:title=""/>
          </v:shape>
          <w:control r:id="rId10" w:name="DefaultOcxName4" w:shapeid="_x0000_i1502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Мне сладко при свете неярком, чуть падающем на кровать, себя и свой жребий подарком бесценным твоим сознавать. (Пастернак Б.) </w:t>
      </w:r>
    </w:p>
    <w:p w14:paraId="5A0836AD" w14:textId="50ED6C6C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5C3FA435">
          <v:shape id="_x0000_i1501" type="#_x0000_t75" style="width:20.1pt;height:18pt" o:ole="">
            <v:imagedata r:id="rId5" o:title=""/>
          </v:shape>
          <w:control r:id="rId11" w:name="DefaultOcxName5" w:shapeid="_x0000_i1501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Брожу </w:t>
      </w:r>
      <w:proofErr w:type="spellStart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тропинкою</w:t>
      </w:r>
      <w:proofErr w:type="spellEnd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лесной пять лет без малого. (Шумаков Н.) </w:t>
      </w:r>
    </w:p>
    <w:p w14:paraId="08266FB4" w14:textId="05437BC8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108B6D08">
          <v:shape id="_x0000_i1500" type="#_x0000_t75" style="width:20.1pt;height:18pt" o:ole="">
            <v:imagedata r:id="rId5" o:title=""/>
          </v:shape>
          <w:control r:id="rId12" w:name="DefaultOcxName6" w:shapeid="_x0000_i1500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По аллее проводят лошадок. (Ахматова А.) </w:t>
      </w:r>
    </w:p>
    <w:p w14:paraId="45981299" w14:textId="6A9D7B53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4FE29556">
          <v:shape id="_x0000_i1499" type="#_x0000_t75" style="width:20.1pt;height:18pt" o:ole="">
            <v:imagedata r:id="rId5" o:title=""/>
          </v:shape>
          <w:control r:id="rId13" w:name="DefaultOcxName7" w:shapeid="_x0000_i1499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 белом небе стая чёрных галок. (Шумаков Н.) </w:t>
      </w:r>
    </w:p>
    <w:p w14:paraId="760E58FC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Укажите безличное предложение:</w:t>
      </w:r>
    </w:p>
    <w:p w14:paraId="1F78C0D9" w14:textId="60F09018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4287DE62">
          <v:shape id="_x0000_i1498" type="#_x0000_t75" style="width:20.1pt;height:18pt" o:ole="">
            <v:imagedata r:id="rId5" o:title=""/>
          </v:shape>
          <w:control r:id="rId14" w:name="DefaultOcxName8" w:shapeid="_x0000_i1498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Бодро идёшь домой. (Бунин И.А.) </w:t>
      </w:r>
    </w:p>
    <w:p w14:paraId="768AFDB3" w14:textId="2E9C58AC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716B1CC8">
          <v:shape id="_x0000_i1497" type="#_x0000_t75" style="width:20.1pt;height:18pt" o:ole="">
            <v:imagedata r:id="rId5" o:title=""/>
          </v:shape>
          <w:control r:id="rId15" w:name="DefaultOcxName9" w:shapeid="_x0000_i1497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Шума волн не слышно было за голосами. (Горький М.) </w:t>
      </w:r>
    </w:p>
    <w:p w14:paraId="4D33B70F" w14:textId="1FB7E15E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353C13ED">
          <v:shape id="_x0000_i1496" type="#_x0000_t75" style="width:20.1pt;height:18pt" o:ole="">
            <v:imagedata r:id="rId5" o:title=""/>
          </v:shape>
          <w:control r:id="rId16" w:name="DefaultOcxName10" w:shapeid="_x0000_i1496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По наружности о человеке не суди. (Пословица) </w:t>
      </w:r>
    </w:p>
    <w:p w14:paraId="54029E2E" w14:textId="555C72EB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5CD53AE5">
          <v:shape id="_x0000_i1495" type="#_x0000_t75" style="width:20.1pt;height:18pt" o:ole="">
            <v:imagedata r:id="rId5" o:title=""/>
          </v:shape>
          <w:control r:id="rId17" w:name="DefaultOcxName11" w:shapeid="_x0000_i1495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Простишь ли мне ревнивые мечты, моей любви безумное волненье? (Пушкин А.С.) </w:t>
      </w:r>
    </w:p>
    <w:p w14:paraId="037B1B7D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Укажите назывное предложение:</w:t>
      </w:r>
    </w:p>
    <w:p w14:paraId="24DA368B" w14:textId="064EFF3E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7B414E30">
          <v:shape id="_x0000_i1494" type="#_x0000_t75" style="width:20.1pt;height:18pt" o:ole="">
            <v:imagedata r:id="rId5" o:title=""/>
          </v:shape>
          <w:control r:id="rId18" w:name="DefaultOcxName12" w:shapeid="_x0000_i1494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Радостного сердца нежный трепет никакою силою не унять. (Шумаков Н.) </w:t>
      </w:r>
    </w:p>
    <w:p w14:paraId="626B4BCF" w14:textId="389FFD62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13616FF7">
          <v:shape id="_x0000_i1453" type="#_x0000_t75" style="width:20.1pt;height:18pt" o:ole="">
            <v:imagedata r:id="rId5" o:title=""/>
          </v:shape>
          <w:control r:id="rId19" w:name="DefaultOcxName13" w:shapeid="_x0000_i1453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Убежать с тобою мне бы в синее заречье… (Шумаков Н.)</w:t>
      </w:r>
    </w:p>
    <w:p w14:paraId="494831D2" w14:textId="33B6641A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1C111932">
          <v:shape id="_x0000_i1452" type="#_x0000_t75" style="width:20.1pt;height:18pt" o:ole="">
            <v:imagedata r:id="rId5" o:title=""/>
          </v:shape>
          <w:control r:id="rId20" w:name="DefaultOcxName14" w:shapeid="_x0000_i1452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От поля сжатого, от скошенного луга пахнуло холодом. (Фёдоров А.М.) </w:t>
      </w:r>
    </w:p>
    <w:p w14:paraId="71AC1529" w14:textId="3E4FF8AA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57004B0F">
          <v:shape id="_x0000_i1451" type="#_x0000_t75" style="width:20.1pt;height:18pt" o:ole="">
            <v:imagedata r:id="rId5" o:title=""/>
          </v:shape>
          <w:control r:id="rId21" w:name="DefaultOcxName15" w:shapeid="_x0000_i1451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Тихая, звёздная ночь. (Фет А.) </w:t>
      </w:r>
    </w:p>
    <w:p w14:paraId="71B4B7DC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Какое предложение не является односоставным безличным?</w:t>
      </w:r>
    </w:p>
    <w:p w14:paraId="3CFE5767" w14:textId="5F4DE7DC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414C6B9F">
          <v:shape id="_x0000_i1450" type="#_x0000_t75" style="width:20.1pt;height:18pt" o:ole="">
            <v:imagedata r:id="rId5" o:title=""/>
          </v:shape>
          <w:control r:id="rId22" w:name="DefaultOcxName16" w:shapeid="_x0000_i1450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Всю неизбежность понимая, осилить время не стремлюсь. (Шумаков Н.) </w:t>
      </w:r>
    </w:p>
    <w:p w14:paraId="046BD43A" w14:textId="3152FBA7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2BC97F31">
          <v:shape id="_x0000_i1449" type="#_x0000_t75" style="width:20.1pt;height:18pt" o:ole="">
            <v:imagedata r:id="rId5" o:title=""/>
          </v:shape>
          <w:control r:id="rId23" w:name="DefaultOcxName17" w:shapeid="_x0000_i1449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 рассвете с реки и с болот потянуло холодом. (Успенский В.) </w:t>
      </w:r>
    </w:p>
    <w:p w14:paraId="37B96553" w14:textId="37A79799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6C2138C4">
          <v:shape id="_x0000_i1448" type="#_x0000_t75" style="width:20.1pt;height:18pt" o:ole="">
            <v:imagedata r:id="rId5" o:title=""/>
          </v:shape>
          <w:control r:id="rId24" w:name="DefaultOcxName18" w:shapeid="_x0000_i1448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Мне чистой ладожской воды не выпить никогда. (Дудин М.) </w:t>
      </w:r>
    </w:p>
    <w:p w14:paraId="5E70FA17" w14:textId="7653D901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518B995C">
          <v:shape id="_x0000_i1447" type="#_x0000_t75" style="width:20.1pt;height:18pt" o:ole="">
            <v:imagedata r:id="rId5" o:title=""/>
          </v:shape>
          <w:control r:id="rId25" w:name="DefaultOcxName19" w:shapeid="_x0000_i1447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Нет мне здесь прежних утех! (Майков А.)</w:t>
      </w:r>
      <w:bookmarkStart w:id="0" w:name="_GoBack"/>
      <w:bookmarkEnd w:id="0"/>
    </w:p>
    <w:p w14:paraId="2F373580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Какое предложение не является односоставным определённо-личным?</w:t>
      </w:r>
    </w:p>
    <w:p w14:paraId="740C2D9D" w14:textId="74F51E12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73873676">
          <v:shape id="_x0000_i1446" type="#_x0000_t75" style="width:20.1pt;height:18pt" o:ole="">
            <v:imagedata r:id="rId5" o:title=""/>
          </v:shape>
          <w:control r:id="rId26" w:name="DefaultOcxName20" w:shapeid="_x0000_i1446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Вижу позднюю дорогу да порошу во полях. (Кузнецова С.)</w:t>
      </w:r>
    </w:p>
    <w:p w14:paraId="123ED022" w14:textId="507721FC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2541371E">
          <v:shape id="_x0000_i1445" type="#_x0000_t75" style="width:20.1pt;height:18pt" o:ole="">
            <v:imagedata r:id="rId5" o:title=""/>
          </v:shape>
          <w:control r:id="rId27" w:name="DefaultOcxName21" w:shapeid="_x0000_i1445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Звукам звёзд ночных душою внемлю и стремлюсь к далёким огонькам. (Шумаков Н.)</w:t>
      </w:r>
    </w:p>
    <w:p w14:paraId="0EC351A4" w14:textId="7B72B4FE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51EC4341">
          <v:shape id="_x0000_i1444" type="#_x0000_t75" style="width:20.1pt;height:18pt" o:ole="">
            <v:imagedata r:id="rId5" o:title=""/>
          </v:shape>
          <w:control r:id="rId28" w:name="DefaultOcxName22" w:shapeid="_x0000_i1444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Там неба осветлённый край средь дымных пятен. (Блок А.)</w:t>
      </w:r>
    </w:p>
    <w:p w14:paraId="761FB746" w14:textId="488A7254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6FDCE7C8">
          <v:shape id="_x0000_i1443" type="#_x0000_t75" style="width:20.1pt;height:18pt" o:ole="">
            <v:imagedata r:id="rId5" o:title=""/>
          </v:shape>
          <w:control r:id="rId29" w:name="DefaultOcxName23" w:shapeid="_x0000_i1443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Разбуди меня завтра рано, о моя терпеливая </w:t>
      </w:r>
      <w:proofErr w:type="gramStart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мать.(</w:t>
      </w:r>
      <w:proofErr w:type="gramEnd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Есенин С.)</w:t>
      </w:r>
    </w:p>
    <w:p w14:paraId="39C6E933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Какое предложение не является односоставным неопределённо-личным?</w:t>
      </w:r>
    </w:p>
    <w:p w14:paraId="1EED0B3E" w14:textId="1DA76A50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08B4D554">
          <v:shape id="_x0000_i1442" type="#_x0000_t75" style="width:20.1pt;height:18pt" o:ole="">
            <v:imagedata r:id="rId5" o:title=""/>
          </v:shape>
          <w:control r:id="rId30" w:name="DefaultOcxName24" w:shapeid="_x0000_i1442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Ночью курсантов подняли по тревоге. (Успенский В.)</w:t>
      </w:r>
    </w:p>
    <w:p w14:paraId="06D50878" w14:textId="6C6C7437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1C6899C3">
          <v:shape id="_x0000_i1441" type="#_x0000_t75" style="width:20.1pt;height:18pt" o:ole="">
            <v:imagedata r:id="rId5" o:title=""/>
          </v:shape>
          <w:control r:id="rId31" w:name="DefaultOcxName25" w:shapeid="_x0000_i1441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Мне в тебе разувериться никогда не пришлось. (Шумаков Н.) </w:t>
      </w:r>
    </w:p>
    <w:p w14:paraId="35B286E3" w14:textId="1C98AE9C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73DF81B0">
          <v:shape id="_x0000_i1440" type="#_x0000_t75" style="width:20.1pt;height:18pt" o:ole="">
            <v:imagedata r:id="rId5" o:title=""/>
          </v:shape>
          <w:control r:id="rId32" w:name="DefaultOcxName26" w:shapeid="_x0000_i1440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Рядом с Сенькой положили худенького с наголо выбритой круглой головой сержанта-разведчика. (Некрасов В.) </w:t>
      </w:r>
    </w:p>
    <w:p w14:paraId="1CED7B26" w14:textId="4B25E0FB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607F3173">
          <v:shape id="_x0000_i1439" type="#_x0000_t75" style="width:20.1pt;height:18pt" o:ole="">
            <v:imagedata r:id="rId5" o:title=""/>
          </v:shape>
          <w:control r:id="rId33" w:name="DefaultOcxName27" w:shapeid="_x0000_i1439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На даче спят под шум без плоти, под ровный шум на ровной ноте, под ветра яростный </w:t>
      </w:r>
      <w:proofErr w:type="gramStart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надсад.(</w:t>
      </w:r>
      <w:proofErr w:type="gramEnd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Пастернак Б.) </w:t>
      </w:r>
    </w:p>
    <w:p w14:paraId="5D9A1B9F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В каком варианте ответа одно из предложений является односоставным неопределённо-личным?</w:t>
      </w:r>
    </w:p>
    <w:p w14:paraId="7C229327" w14:textId="144C9A19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0A98F401">
          <v:shape id="_x0000_i1438" type="#_x0000_t75" style="width:20.1pt;height:18pt" o:ole="">
            <v:imagedata r:id="rId5" o:title=""/>
          </v:shape>
          <w:control r:id="rId34" w:name="DefaultOcxName28" w:shapeid="_x0000_i1438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Летний вечер. За лесами солнышко уж село. (Суриков И.З.) </w:t>
      </w:r>
    </w:p>
    <w:p w14:paraId="55742AB0" w14:textId="1C309BC4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28D57B12">
          <v:shape id="_x0000_i1437" type="#_x0000_t75" style="width:20.1pt;height:18pt" o:ole="">
            <v:imagedata r:id="rId5" o:title=""/>
          </v:shape>
          <w:control r:id="rId35" w:name="DefaultOcxName29" w:shapeid="_x0000_i1437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Светает. Мглистый банный чад. (Пастернак Б.) </w:t>
      </w:r>
    </w:p>
    <w:p w14:paraId="649694F3" w14:textId="39455DF5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20DF1791">
          <v:shape id="_x0000_i1436" type="#_x0000_t75" style="width:20.1pt;height:18pt" o:ole="">
            <v:imagedata r:id="rId5" o:title=""/>
          </v:shape>
          <w:control r:id="rId36" w:name="DefaultOcxName30" w:shapeid="_x0000_i1436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 тротуаре листьев пляска. Безлюдье. Детская коляска. (</w:t>
      </w:r>
      <w:proofErr w:type="spellStart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Кабыш</w:t>
      </w:r>
      <w:proofErr w:type="spellEnd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И.) </w:t>
      </w:r>
    </w:p>
    <w:p w14:paraId="7FDD2782" w14:textId="1D4F5AE5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2997C7BB">
          <v:shape id="_x0000_i1435" type="#_x0000_t75" style="width:20.1pt;height:18pt" o:ole="">
            <v:imagedata r:id="rId5" o:title=""/>
          </v:shape>
          <w:control r:id="rId37" w:name="DefaultOcxName31" w:shapeid="_x0000_i1435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Но вот прошло четыре года. В одно тихое, тёплое утро в больницу принесли письмо. (Чехов А.). </w:t>
      </w:r>
    </w:p>
    <w:p w14:paraId="6241A262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Укажите вариант ответа, в котором все предложения являются односоставными назывными:</w:t>
      </w:r>
    </w:p>
    <w:p w14:paraId="0AFF62B2" w14:textId="4E55AD75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3ED6114C">
          <v:shape id="_x0000_i1434" type="#_x0000_t75" style="width:20.1pt;height:18pt" o:ole="">
            <v:imagedata r:id="rId5" o:title=""/>
          </v:shape>
          <w:control r:id="rId38" w:name="DefaultOcxName32" w:shapeid="_x0000_i1434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 грусти! На </w:t>
      </w:r>
      <w:proofErr w:type="spellStart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знобящем</w:t>
      </w:r>
      <w:proofErr w:type="spellEnd"/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причале парохода весною не жди! (Рубцов Н.)</w:t>
      </w:r>
    </w:p>
    <w:p w14:paraId="0279F905" w14:textId="3C1F4BDD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35626B93">
          <v:shape id="_x0000_i1433" type="#_x0000_t75" style="width:20.1pt;height:18pt" o:ole="">
            <v:imagedata r:id="rId5" o:title=""/>
          </v:shape>
          <w:control r:id="rId39" w:name="DefaultOcxName33" w:shapeid="_x0000_i1433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Тишина. Кукушка. Травы. (Боков В.)</w:t>
      </w:r>
    </w:p>
    <w:p w14:paraId="1C52EAB1" w14:textId="0AC96D86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1BC5AD83">
          <v:shape id="_x0000_i1432" type="#_x0000_t75" style="width:20.1pt;height:18pt" o:ole="">
            <v:imagedata r:id="rId5" o:title=""/>
          </v:shape>
          <w:control r:id="rId40" w:name="DefaultOcxName34" w:shapeid="_x0000_i1432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Старую дорогу разобрали. Шпалы деревянные раздали людям на сараи и дрова. (Шумаков Н.) </w:t>
      </w:r>
    </w:p>
    <w:p w14:paraId="340252C8" w14:textId="037CDEDB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099E3C88">
          <v:shape id="_x0000_i1431" type="#_x0000_t75" style="width:20.1pt;height:18pt" o:ole="">
            <v:imagedata r:id="rId5" o:title=""/>
          </v:shape>
          <w:control r:id="rId41" w:name="DefaultOcxName35" w:shapeid="_x0000_i1431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На заводе всё благополучно. Ждут только приезда Василия Терентьевича. (Куприн А.) </w:t>
      </w:r>
    </w:p>
    <w:p w14:paraId="582EA243" w14:textId="77777777" w:rsidR="00A5128D" w:rsidRPr="004F5655" w:rsidRDefault="00A5128D" w:rsidP="00A5128D">
      <w:pPr>
        <w:spacing w:after="0" w:line="21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Укажите вариант ответа, в котором одно из предложений является неопределённо-личным:</w:t>
      </w:r>
    </w:p>
    <w:p w14:paraId="1013DBDB" w14:textId="13EB3DF5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1684DAE4">
          <v:shape id="_x0000_i1430" type="#_x0000_t75" style="width:20.1pt;height:18pt" o:ole="">
            <v:imagedata r:id="rId5" o:title=""/>
          </v:shape>
          <w:control r:id="rId42" w:name="DefaultOcxName36" w:shapeid="_x0000_i1430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Сирены вой. Тревога. Звонким хором зенитки бьют. (Браун Н.) </w:t>
      </w:r>
    </w:p>
    <w:p w14:paraId="64E6092B" w14:textId="78A295A7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01CE1A20">
          <v:shape id="_x0000_i1429" type="#_x0000_t75" style="width:20.1pt;height:18pt" o:ole="">
            <v:imagedata r:id="rId5" o:title=""/>
          </v:shape>
          <w:control r:id="rId43" w:name="DefaultOcxName37" w:shapeid="_x0000_i1429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Олимпиада зимняя в Гренобле. Ангина. Ночь. Транслируют хоккей. (Кайданов А.) </w:t>
      </w:r>
    </w:p>
    <w:p w14:paraId="67FAA1B1" w14:textId="40642BFC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5ACCE111">
          <v:shape id="_x0000_i1428" type="#_x0000_t75" style="width:20.1pt;height:18pt" o:ole="">
            <v:imagedata r:id="rId5" o:title=""/>
          </v:shape>
          <w:control r:id="rId44" w:name="DefaultOcxName38" w:shapeid="_x0000_i1428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Прекрасен мир! Но восхищенью в иссохшем сердце места нет! (Тютчев Ф.И.)</w:t>
      </w:r>
    </w:p>
    <w:p w14:paraId="1519F2CC" w14:textId="39A1CF74" w:rsidR="00A5128D" w:rsidRPr="004F5655" w:rsidRDefault="00A5128D" w:rsidP="00A5128D">
      <w:pPr>
        <w:spacing w:after="0" w:line="21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405" w:dyaOrig="360" w14:anchorId="00E31FCD">
          <v:shape id="_x0000_i1427" type="#_x0000_t75" style="width:20.1pt;height:18pt" o:ole="">
            <v:imagedata r:id="rId5" o:title=""/>
          </v:shape>
          <w:control r:id="rId45" w:name="DefaultOcxName39" w:shapeid="_x0000_i1427"/>
        </w:object>
      </w:r>
      <w:r w:rsidRPr="004F5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Тропинка. Глушь лесная. Столетние кряжи. (Щипачёв С.) </w:t>
      </w:r>
    </w:p>
    <w:p w14:paraId="3CC91EC7" w14:textId="77777777" w:rsidR="00A5128D" w:rsidRDefault="00A5128D" w:rsidP="00A512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  <w:sectPr w:rsidR="00A5128D" w:rsidSect="004F5655">
          <w:type w:val="continuous"/>
          <w:pgSz w:w="16838" w:h="11906" w:orient="landscape"/>
          <w:pgMar w:top="397" w:right="397" w:bottom="397" w:left="454" w:header="709" w:footer="709" w:gutter="0"/>
          <w:cols w:num="2" w:space="113"/>
          <w:docGrid w:linePitch="360"/>
        </w:sectPr>
      </w:pPr>
    </w:p>
    <w:p w14:paraId="1F843A61" w14:textId="4FAD0C99" w:rsidR="00A5128D" w:rsidRPr="00A5128D" w:rsidRDefault="00A5128D" w:rsidP="00A512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12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2C0834E" w14:textId="77777777" w:rsidR="003349C4" w:rsidRPr="00ED42E5" w:rsidRDefault="003349C4">
      <w:pPr>
        <w:rPr>
          <w:rFonts w:ascii="Times New Roman" w:hAnsi="Times New Roman" w:cs="Times New Roman"/>
        </w:rPr>
      </w:pPr>
    </w:p>
    <w:sectPr w:rsidR="003349C4" w:rsidRPr="00ED42E5" w:rsidSect="00ED42E5">
      <w:type w:val="continuous"/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574A"/>
    <w:multiLevelType w:val="multilevel"/>
    <w:tmpl w:val="FA8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1F"/>
    <w:rsid w:val="003349C4"/>
    <w:rsid w:val="004F5655"/>
    <w:rsid w:val="0079151F"/>
    <w:rsid w:val="00A5128D"/>
    <w:rsid w:val="00E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19A6"/>
  <w15:chartTrackingRefBased/>
  <w15:docId w15:val="{2542D8C7-3CB8-4672-A458-C6DD848E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A5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12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12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A5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A5128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12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128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84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502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276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14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865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164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299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0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449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309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9051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80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4649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45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0155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23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930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8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4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29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4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3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2020-01-12T17:27:00Z</dcterms:created>
  <dcterms:modified xsi:type="dcterms:W3CDTF">2020-01-12T17:39:00Z</dcterms:modified>
</cp:coreProperties>
</file>