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94F7" w14:textId="77777777" w:rsidR="00156C88" w:rsidRDefault="00156C88" w:rsidP="00156C88">
      <w:pPr>
        <w:jc w:val="center"/>
        <w:rPr>
          <w:rFonts w:ascii="Times New Roman" w:hAnsi="Times New Roman" w:cs="Times New Roman"/>
          <w:b/>
          <w:bCs/>
          <w:color w:val="000000"/>
          <w:sz w:val="28"/>
          <w:szCs w:val="28"/>
        </w:rPr>
      </w:pPr>
      <w:r w:rsidRPr="00156C88">
        <w:rPr>
          <w:rFonts w:ascii="Times New Roman" w:hAnsi="Times New Roman" w:cs="Times New Roman"/>
          <w:b/>
          <w:bCs/>
          <w:color w:val="000000"/>
          <w:sz w:val="28"/>
          <w:szCs w:val="28"/>
        </w:rPr>
        <w:t xml:space="preserve">7 класс </w:t>
      </w:r>
    </w:p>
    <w:p w14:paraId="1C6DF75D" w14:textId="325B2A3C" w:rsidR="00156C88" w:rsidRPr="00156C88" w:rsidRDefault="00156C88" w:rsidP="00156C88">
      <w:pPr>
        <w:jc w:val="center"/>
        <w:rPr>
          <w:rFonts w:ascii="Times New Roman" w:hAnsi="Times New Roman" w:cs="Times New Roman"/>
          <w:b/>
          <w:bCs/>
          <w:color w:val="000000"/>
          <w:sz w:val="28"/>
          <w:szCs w:val="28"/>
        </w:rPr>
      </w:pPr>
      <w:r w:rsidRPr="00156C88">
        <w:rPr>
          <w:rFonts w:ascii="Times New Roman" w:hAnsi="Times New Roman" w:cs="Times New Roman"/>
          <w:b/>
          <w:bCs/>
          <w:color w:val="000000"/>
          <w:sz w:val="28"/>
          <w:szCs w:val="28"/>
        </w:rPr>
        <w:t>Правописание н/нн в суффиксах разных частей речи</w:t>
      </w:r>
    </w:p>
    <w:p w14:paraId="63D9D68A" w14:textId="3E77FE92" w:rsidR="00156C88" w:rsidRDefault="00617FC3" w:rsidP="00617FC3">
      <w:pPr>
        <w:jc w:val="both"/>
        <w:rPr>
          <w:rFonts w:ascii="Times New Roman" w:hAnsi="Times New Roman" w:cs="Times New Roman"/>
          <w:color w:val="000000"/>
          <w:sz w:val="28"/>
          <w:szCs w:val="28"/>
        </w:rPr>
      </w:pPr>
      <w:r w:rsidRPr="00617FC3">
        <w:rPr>
          <w:rFonts w:ascii="Times New Roman" w:hAnsi="Times New Roman" w:cs="Times New Roman"/>
          <w:color w:val="000000"/>
          <w:sz w:val="28"/>
          <w:szCs w:val="28"/>
        </w:rPr>
        <w:t>Раненый боец, израненный солдат, сеяная мука, посеянное зерно, кипячёная вода, прокипячённое молоко, крашеный пол, покрашенный забор, кошеный клевер, некошеная трава, скошенная трава, стреляный воробей, подстреленная птица, пуганая ворона, испуганный человек, негашеная известь, погашенный костёр, тканая скатерть, копчёная колбаса, закопчённые стены, кованый меч, скованные движения, стриженый мальчик, остриженная голова, линованная тетрадь, ветреный день, поношенный костюм, отчаянный человек, растерянный вид</w:t>
      </w:r>
      <w:r w:rsidRPr="00617FC3">
        <w:rPr>
          <w:rFonts w:ascii="Times New Roman" w:hAnsi="Times New Roman" w:cs="Times New Roman"/>
          <w:color w:val="000000"/>
          <w:sz w:val="28"/>
          <w:szCs w:val="28"/>
          <w:shd w:val="clear" w:color="auto" w:fill="ECECEC"/>
        </w:rPr>
        <w:t>.</w:t>
      </w:r>
    </w:p>
    <w:p w14:paraId="54A7A529" w14:textId="77777777" w:rsidR="00156C88" w:rsidRDefault="00156C88" w:rsidP="00617FC3">
      <w:pPr>
        <w:jc w:val="both"/>
        <w:rPr>
          <w:rFonts w:ascii="Times New Roman" w:hAnsi="Times New Roman" w:cs="Times New Roman"/>
          <w:color w:val="000000"/>
          <w:sz w:val="28"/>
          <w:szCs w:val="28"/>
        </w:rPr>
      </w:pPr>
    </w:p>
    <w:p w14:paraId="0340A683" w14:textId="37084E11" w:rsidR="00B64A98" w:rsidRPr="00156C88" w:rsidRDefault="00617FC3" w:rsidP="00617FC3">
      <w:pPr>
        <w:jc w:val="both"/>
        <w:rPr>
          <w:rFonts w:ascii="Times New Roman" w:hAnsi="Times New Roman" w:cs="Times New Roman"/>
          <w:color w:val="000000"/>
          <w:sz w:val="28"/>
          <w:szCs w:val="28"/>
          <w:shd w:val="clear" w:color="auto" w:fill="ECECEC"/>
        </w:rPr>
      </w:pPr>
      <w:r w:rsidRPr="00617FC3">
        <w:rPr>
          <w:rFonts w:ascii="Times New Roman" w:hAnsi="Times New Roman" w:cs="Times New Roman"/>
          <w:color w:val="000000"/>
          <w:sz w:val="28"/>
          <w:szCs w:val="28"/>
          <w:shd w:val="clear" w:color="auto" w:fill="ECECEC"/>
        </w:rPr>
        <w:t xml:space="preserve">Промежутки между кустами и стволами деревьев были полны тумана, негустого, </w:t>
      </w:r>
      <w:r w:rsidRPr="00617FC3">
        <w:rPr>
          <w:rFonts w:ascii="Times New Roman" w:hAnsi="Times New Roman" w:cs="Times New Roman"/>
          <w:color w:val="000000"/>
          <w:sz w:val="28"/>
          <w:szCs w:val="28"/>
        </w:rPr>
        <w:t>нежного, пропитанного насквозь лунным светом (Ч.). Избушка была заброшена, стёкла выставлены (Гайд.). Солдаты со скатанными шинелями шли быстро (Шол.). Глазам моим представился низкий шалаш возле поля, засеянного горохом (Т.). Размышления мои были прерваны приходом одного из казаков (П.). Утреннее солнце било в окно сквозь спущенную штору… (Ч.) Город, растрёпанный бурей, выглядел косматым и тёмным. Рваные снасти хлестали по ветру. Даже в номере гостиницы, освещённом лампой с зелёным абажуром, были видны следы недавней бури: пыль веерами лежала на столе около окон, рама вдавлена внутрь, и за ней наискось торчала сорванная ветром водосточная труба</w:t>
      </w:r>
      <w:r w:rsidRPr="00617FC3">
        <w:rPr>
          <w:rFonts w:ascii="Times New Roman" w:hAnsi="Times New Roman" w:cs="Times New Roman"/>
          <w:color w:val="000000"/>
          <w:sz w:val="28"/>
          <w:szCs w:val="28"/>
          <w:shd w:val="clear" w:color="auto" w:fill="ECECEC"/>
        </w:rPr>
        <w:t xml:space="preserve"> (Пауст.).</w:t>
      </w:r>
      <w:r w:rsidRPr="00617FC3">
        <w:rPr>
          <w:rFonts w:ascii="Times New Roman" w:hAnsi="Times New Roman" w:cs="Times New Roman"/>
          <w:color w:val="000000"/>
          <w:sz w:val="28"/>
          <w:szCs w:val="28"/>
        </w:rPr>
        <w:br/>
      </w:r>
      <w:r w:rsidRPr="00617FC3">
        <w:rPr>
          <w:rFonts w:ascii="Times New Roman" w:hAnsi="Times New Roman" w:cs="Times New Roman"/>
          <w:color w:val="000000"/>
          <w:sz w:val="28"/>
          <w:szCs w:val="28"/>
        </w:rPr>
        <w:br/>
      </w:r>
    </w:p>
    <w:sectPr w:rsidR="00B64A98" w:rsidRPr="00156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11"/>
    <w:rsid w:val="00156C88"/>
    <w:rsid w:val="003F6611"/>
    <w:rsid w:val="00617FC3"/>
    <w:rsid w:val="00B6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D454"/>
  <w15:chartTrackingRefBased/>
  <w15:docId w15:val="{92E8C834-4165-42F2-A831-4D3C9924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7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3</cp:revision>
  <dcterms:created xsi:type="dcterms:W3CDTF">2019-11-17T19:49:00Z</dcterms:created>
  <dcterms:modified xsi:type="dcterms:W3CDTF">2021-01-05T21:38:00Z</dcterms:modified>
</cp:coreProperties>
</file>