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415A" w14:textId="5C0DF6FF" w:rsidR="00F21BC4" w:rsidRDefault="00F21BC4" w:rsidP="00F21BC4">
      <w:pPr>
        <w:widowControl w:val="0"/>
        <w:spacing w:line="228" w:lineRule="auto"/>
        <w:jc w:val="center"/>
        <w:rPr>
          <w:b/>
          <w:szCs w:val="22"/>
        </w:rPr>
      </w:pPr>
      <w:r>
        <w:rPr>
          <w:b/>
          <w:szCs w:val="22"/>
        </w:rPr>
        <w:t>4</w:t>
      </w:r>
      <w:r w:rsidRPr="006A3ACB">
        <w:rPr>
          <w:b/>
          <w:szCs w:val="22"/>
        </w:rPr>
        <w:t>. Политическая система</w:t>
      </w:r>
    </w:p>
    <w:p w14:paraId="1EC98D0D" w14:textId="77777777" w:rsidR="00F21BC4" w:rsidRPr="006A3ACB" w:rsidRDefault="00F21BC4" w:rsidP="00F21BC4">
      <w:pPr>
        <w:widowControl w:val="0"/>
        <w:spacing w:line="228" w:lineRule="auto"/>
        <w:jc w:val="center"/>
        <w:rPr>
          <w:szCs w:val="22"/>
        </w:rPr>
      </w:pPr>
    </w:p>
    <w:p w14:paraId="637ECF31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Политическая система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упорядоченная совокупность норм, институтов, организаций, идей, а также отношений и взаимодействий между ними, в ходе которых реализуется политическая власть; комплекс государственных и негосударственных институтов, осуществляющих политические функции, то есть деятельность, связанную с функционированием государственной власти; совокупность принципов организации и функционирования институтов политической власти.</w:t>
      </w:r>
    </w:p>
    <w:p w14:paraId="12DF7F2B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Основные признаки политической системы: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231E4B78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тесная связь с государственной властью, с борьбой за государственную власть и ее осуществление; </w:t>
      </w:r>
    </w:p>
    <w:p w14:paraId="5C4212EF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выражение политических интересов различных классов, социальных слоев и групп; </w:t>
      </w:r>
    </w:p>
    <w:p w14:paraId="6DDD3A95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>наличие организационных форм выражения политических интересов;</w:t>
      </w:r>
    </w:p>
    <w:p w14:paraId="5B1D4536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proofErr w:type="spellStart"/>
      <w:r w:rsidRPr="006A3ACB">
        <w:rPr>
          <w:rFonts w:ascii="Times New Roman" w:eastAsia="Times New Roman" w:hAnsi="Times New Roman" w:cs="Times New Roman"/>
          <w:szCs w:val="22"/>
        </w:rPr>
        <w:t>урегулированность</w:t>
      </w:r>
      <w:proofErr w:type="spellEnd"/>
      <w:r w:rsidRPr="006A3ACB">
        <w:rPr>
          <w:rFonts w:ascii="Times New Roman" w:eastAsia="Times New Roman" w:hAnsi="Times New Roman" w:cs="Times New Roman"/>
          <w:szCs w:val="22"/>
        </w:rPr>
        <w:t xml:space="preserve"> отношений между институтами политической системы правовыми, политическими нормами и политическими традициями.</w:t>
      </w:r>
    </w:p>
    <w:p w14:paraId="0CF515CB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Политическая система характеризуется: политической идеологией; политической культурой; политическими нормами, традициями и обычаями.</w:t>
      </w:r>
    </w:p>
    <w:p w14:paraId="3151B2D0" w14:textId="77777777" w:rsidR="00F21BC4" w:rsidRPr="006A3ACB" w:rsidRDefault="00F21BC4" w:rsidP="00F21BC4">
      <w:pPr>
        <w:widowControl w:val="0"/>
        <w:spacing w:line="228" w:lineRule="auto"/>
        <w:ind w:firstLine="567"/>
        <w:rPr>
          <w:szCs w:val="22"/>
        </w:rPr>
      </w:pPr>
    </w:p>
    <w:p w14:paraId="26459388" w14:textId="77777777" w:rsidR="00F21BC4" w:rsidRPr="006A3ACB" w:rsidRDefault="00F21BC4" w:rsidP="00F21BC4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Структура политической системы включает подсистемы: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56398433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институциональную:</w:t>
      </w:r>
      <w:r w:rsidRPr="006A3ACB">
        <w:rPr>
          <w:rFonts w:ascii="Times New Roman" w:eastAsia="Times New Roman" w:hAnsi="Times New Roman" w:cs="Times New Roman"/>
          <w:szCs w:val="22"/>
        </w:rPr>
        <w:t xml:space="preserve"> государство, политические партии, социально-экономические и общественные организации и отношения между ними; особое значение имеют церковь и средства массовой информации, обладающие способностью существенно влиять на процесс формирования общественного мнения, оказывать давление на правительство, лидеров;</w:t>
      </w:r>
    </w:p>
    <w:p w14:paraId="7791706A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нормативную</w:t>
      </w:r>
      <w:r w:rsidRPr="006A3ACB">
        <w:rPr>
          <w:rFonts w:ascii="Times New Roman" w:eastAsia="Times New Roman" w:hAnsi="Times New Roman" w:cs="Times New Roman"/>
          <w:szCs w:val="22"/>
        </w:rPr>
        <w:t>: правовые, политические, моральные нормы и ценности, традиции, обычаи;</w:t>
      </w:r>
    </w:p>
    <w:p w14:paraId="2192952F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функциональную</w:t>
      </w:r>
      <w:r w:rsidRPr="006A3ACB">
        <w:rPr>
          <w:rFonts w:ascii="Times New Roman" w:eastAsia="Times New Roman" w:hAnsi="Times New Roman" w:cs="Times New Roman"/>
          <w:szCs w:val="22"/>
        </w:rPr>
        <w:t>: методы политической деятельности, способы осуществления власти;</w:t>
      </w:r>
    </w:p>
    <w:p w14:paraId="0F71FD86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коммуникативную</w:t>
      </w:r>
      <w:r w:rsidRPr="006A3ACB">
        <w:rPr>
          <w:rFonts w:ascii="Times New Roman" w:eastAsia="Times New Roman" w:hAnsi="Times New Roman" w:cs="Times New Roman"/>
          <w:szCs w:val="22"/>
        </w:rPr>
        <w:t>: все формы взаимодействия как внутри системы, так и с политическими системами других государств.</w:t>
      </w:r>
    </w:p>
    <w:p w14:paraId="2317C22B" w14:textId="77777777" w:rsidR="00F21BC4" w:rsidRPr="006A3ACB" w:rsidRDefault="00F21BC4" w:rsidP="00F21BC4">
      <w:pPr>
        <w:widowControl w:val="0"/>
        <w:spacing w:line="228" w:lineRule="auto"/>
        <w:ind w:firstLine="567"/>
        <w:rPr>
          <w:szCs w:val="22"/>
        </w:rPr>
      </w:pPr>
    </w:p>
    <w:p w14:paraId="61809FD8" w14:textId="77777777" w:rsidR="00F21BC4" w:rsidRPr="006A3ACB" w:rsidRDefault="00F21BC4" w:rsidP="00F21BC4">
      <w:pPr>
        <w:widowControl w:val="0"/>
        <w:spacing w:line="228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Функции политической системы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1E811277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конверсии (преобразования общественных требований в политические решения); </w:t>
      </w:r>
    </w:p>
    <w:p w14:paraId="58AE0F68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адаптации (приспособления политической системы к изменяющимся условиям общественной жизни); </w:t>
      </w:r>
    </w:p>
    <w:p w14:paraId="2892011E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мобилизации людских и материальных ресурсов (денежных средств, избирателей и т. д.) для достижения политических целей; </w:t>
      </w:r>
    </w:p>
    <w:p w14:paraId="0441AACD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охранительная функция (защита общественно-политического строя, его исходных базовых ценностей и принципов); </w:t>
      </w:r>
    </w:p>
    <w:p w14:paraId="66423836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внешнеполитическая (установление и развитие взаимовыгодных </w:t>
      </w:r>
      <w:r w:rsidRPr="006A3ACB">
        <w:rPr>
          <w:rFonts w:ascii="Times New Roman" w:eastAsia="Times New Roman" w:hAnsi="Times New Roman" w:cs="Times New Roman"/>
          <w:szCs w:val="22"/>
        </w:rPr>
        <w:t xml:space="preserve">отношений с другими государствами); </w:t>
      </w:r>
    </w:p>
    <w:p w14:paraId="1573633C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консолидирующая (согласование коллективных интересов и требований различных социальных групп); </w:t>
      </w:r>
    </w:p>
    <w:p w14:paraId="06B2B2B1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>распределительная (создание и распределение материальных и духовных ценностей).</w:t>
      </w:r>
    </w:p>
    <w:p w14:paraId="107DE521" w14:textId="77777777" w:rsidR="00F21BC4" w:rsidRPr="006A3ACB" w:rsidRDefault="00F21BC4" w:rsidP="00F21BC4">
      <w:pPr>
        <w:widowControl w:val="0"/>
        <w:spacing w:line="228" w:lineRule="auto"/>
        <w:ind w:firstLine="567"/>
        <w:rPr>
          <w:szCs w:val="22"/>
        </w:rPr>
      </w:pPr>
    </w:p>
    <w:p w14:paraId="48CBD8A3" w14:textId="3534DB3A" w:rsidR="00F21BC4" w:rsidRDefault="00F21BC4" w:rsidP="00F21BC4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Классификация политических систем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47CB200E" w14:textId="77777777" w:rsidR="00F21BC4" w:rsidRPr="006A3ACB" w:rsidRDefault="00F21BC4" w:rsidP="00F21BC4">
      <w:pPr>
        <w:widowControl w:val="0"/>
        <w:spacing w:line="228" w:lineRule="auto"/>
        <w:jc w:val="center"/>
        <w:rPr>
          <w:szCs w:val="22"/>
        </w:rPr>
      </w:pPr>
    </w:p>
    <w:p w14:paraId="4F42C127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1) Характер взаимоотношений с внешней средой: открытые и закрытые.</w:t>
      </w:r>
    </w:p>
    <w:p w14:paraId="4EF8CA23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2</w:t>
      </w:r>
      <w:r w:rsidRPr="00834BE5">
        <w:rPr>
          <w:rFonts w:ascii="Times New Roman" w:eastAsia="Times New Roman" w:hAnsi="Times New Roman" w:cs="Times New Roman"/>
          <w:szCs w:val="22"/>
          <w:u w:val="single"/>
        </w:rPr>
        <w:t>) </w:t>
      </w:r>
      <w:r w:rsidRPr="00834BE5">
        <w:rPr>
          <w:rFonts w:ascii="Times New Roman" w:eastAsia="Times New Roman" w:hAnsi="Times New Roman" w:cs="Times New Roman"/>
          <w:b/>
          <w:bCs/>
          <w:szCs w:val="22"/>
          <w:u w:val="single"/>
        </w:rPr>
        <w:t>По политическому режиму</w:t>
      </w:r>
      <w:r w:rsidRPr="006A3ACB">
        <w:rPr>
          <w:rFonts w:ascii="Times New Roman" w:eastAsia="Times New Roman" w:hAnsi="Times New Roman" w:cs="Times New Roman"/>
          <w:szCs w:val="22"/>
        </w:rPr>
        <w:t xml:space="preserve"> (способу осуществления политической власти): 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тоталитарные, авторитарные и демократические</w:t>
      </w:r>
      <w:r w:rsidRPr="006A3ACB">
        <w:rPr>
          <w:rFonts w:ascii="Times New Roman" w:eastAsia="Times New Roman" w:hAnsi="Times New Roman" w:cs="Times New Roman"/>
          <w:szCs w:val="22"/>
        </w:rPr>
        <w:t>.</w:t>
      </w:r>
    </w:p>
    <w:p w14:paraId="396F79CE" w14:textId="77777777" w:rsidR="00F21BC4" w:rsidRPr="00834BE5" w:rsidRDefault="00F21BC4" w:rsidP="00F21BC4">
      <w:pPr>
        <w:widowControl w:val="0"/>
        <w:spacing w:line="228" w:lineRule="auto"/>
        <w:ind w:firstLine="567"/>
        <w:jc w:val="both"/>
        <w:rPr>
          <w:b/>
          <w:bCs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3</w:t>
      </w:r>
      <w:r w:rsidRPr="00834BE5">
        <w:rPr>
          <w:rFonts w:ascii="Times New Roman" w:eastAsia="Times New Roman" w:hAnsi="Times New Roman" w:cs="Times New Roman"/>
          <w:szCs w:val="22"/>
          <w:u w:val="single"/>
        </w:rPr>
        <w:t>) </w:t>
      </w:r>
      <w:r w:rsidRPr="00834BE5">
        <w:rPr>
          <w:rFonts w:ascii="Times New Roman" w:eastAsia="Times New Roman" w:hAnsi="Times New Roman" w:cs="Times New Roman"/>
          <w:b/>
          <w:bCs/>
          <w:szCs w:val="22"/>
          <w:u w:val="single"/>
        </w:rPr>
        <w:t>По содержанию и формам управления</w:t>
      </w:r>
      <w:r w:rsidRPr="00834BE5">
        <w:rPr>
          <w:rFonts w:ascii="Times New Roman" w:eastAsia="Times New Roman" w:hAnsi="Times New Roman" w:cs="Times New Roman"/>
          <w:b/>
          <w:bCs/>
          <w:szCs w:val="22"/>
        </w:rPr>
        <w:t>: либеральные демократии, коммунистические (авторитарно-радикальные), традиционные, популистские, авторитарно-консервативные.</w:t>
      </w:r>
    </w:p>
    <w:p w14:paraId="04A0AC8E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4) По типу политической культуры и разделению политических ролей между участниками политического процесса: англо-американская, европейско-континентальная, доиндустриальная и частично индустриальная, тоталитарная.</w:t>
      </w:r>
    </w:p>
    <w:p w14:paraId="23087976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5) По социально-экономической основе:</w:t>
      </w:r>
    </w:p>
    <w:p w14:paraId="17286E59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– тоталитарно-распределительные (в их основе лежит государственное распределение материальных благ);</w:t>
      </w:r>
    </w:p>
    <w:p w14:paraId="051E14F1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– либерально-демократические (их основа – рыночная экономика);</w:t>
      </w:r>
    </w:p>
    <w:p w14:paraId="6E161566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– </w:t>
      </w:r>
      <w:proofErr w:type="spellStart"/>
      <w:r w:rsidRPr="006A3ACB">
        <w:rPr>
          <w:rFonts w:ascii="Times New Roman" w:eastAsia="Times New Roman" w:hAnsi="Times New Roman" w:cs="Times New Roman"/>
          <w:szCs w:val="22"/>
        </w:rPr>
        <w:t>конвергенционные</w:t>
      </w:r>
      <w:proofErr w:type="spellEnd"/>
      <w:r w:rsidRPr="006A3ACB">
        <w:rPr>
          <w:rFonts w:ascii="Times New Roman" w:eastAsia="Times New Roman" w:hAnsi="Times New Roman" w:cs="Times New Roman"/>
          <w:szCs w:val="22"/>
        </w:rPr>
        <w:t xml:space="preserve"> и мобилизационные (в их основе – сочетание государственного вмешательства в экономику с рынком).</w:t>
      </w:r>
    </w:p>
    <w:p w14:paraId="603FDE91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Кроме государства в политическую систему входят </w:t>
      </w:r>
      <w:r w:rsidRPr="00834BE5">
        <w:rPr>
          <w:rFonts w:ascii="Times New Roman" w:eastAsia="Times New Roman" w:hAnsi="Times New Roman" w:cs="Times New Roman"/>
          <w:b/>
          <w:bCs/>
          <w:i/>
          <w:iCs/>
          <w:szCs w:val="22"/>
        </w:rPr>
        <w:t>политические партии, общественно-политические и общественные организации и движения, трудовые коллективы, отдельные граждане, нормативно-правовые акты, идейные течения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и другие.</w:t>
      </w:r>
    </w:p>
    <w:p w14:paraId="0D4A4BE7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В </w:t>
      </w:r>
      <w:proofErr w:type="gramStart"/>
      <w:r w:rsidRPr="00834BE5">
        <w:rPr>
          <w:rFonts w:ascii="Times New Roman" w:eastAsia="Times New Roman" w:hAnsi="Times New Roman" w:cs="Times New Roman"/>
          <w:b/>
          <w:bCs/>
          <w:iCs/>
          <w:szCs w:val="22"/>
          <w:u w:val="single"/>
        </w:rPr>
        <w:t>авторитарных  (</w:t>
      </w:r>
      <w:proofErr w:type="gramEnd"/>
      <w:r w:rsidRPr="00834BE5">
        <w:rPr>
          <w:rFonts w:ascii="Times New Roman" w:eastAsia="Times New Roman" w:hAnsi="Times New Roman" w:cs="Times New Roman"/>
          <w:b/>
          <w:bCs/>
          <w:iCs/>
          <w:szCs w:val="22"/>
          <w:u w:val="single"/>
        </w:rPr>
        <w:t>автократических) политических системах</w:t>
      </w:r>
      <w:r w:rsidRPr="006A3ACB">
        <w:rPr>
          <w:rFonts w:ascii="Times New Roman" w:eastAsia="Times New Roman" w:hAnsi="Times New Roman" w:cs="Times New Roman"/>
          <w:szCs w:val="22"/>
        </w:rPr>
        <w:t xml:space="preserve"> власть принадлежит политическому классу во главе с лидером; она опирается на закон, выражающий интересы этого политического класса и его лидера (царя, императора, генерального секретаря, фюрера и т. п.). В таком политическом строе исполнительная власть является господствующей, а независимой судебной системы не существует. Авторитарная система общества проходит в истории человечества стадии: деспотическую на аграрной стадии человечества и тоталитарную (советская, фашистская, нацистская и др.) на индустриальной. </w:t>
      </w:r>
    </w:p>
    <w:p w14:paraId="764E8D9E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b/>
          <w:szCs w:val="22"/>
        </w:rPr>
        <w:t>Основные функции такой государственной власти:</w:t>
      </w:r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3E9BE926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 поддержание порядка, </w:t>
      </w:r>
    </w:p>
    <w:p w14:paraId="7E4C2F4B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обеспечение безопасности страны, </w:t>
      </w:r>
    </w:p>
    <w:p w14:paraId="4BBF3DF1" w14:textId="77777777" w:rsidR="00F21BC4" w:rsidRDefault="00F21BC4" w:rsidP="00F21BC4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 xml:space="preserve">организация экономики, </w:t>
      </w:r>
    </w:p>
    <w:p w14:paraId="02B81D66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6A3ACB">
        <w:rPr>
          <w:rFonts w:ascii="Times New Roman" w:eastAsia="Times New Roman" w:hAnsi="Times New Roman" w:cs="Times New Roman"/>
          <w:szCs w:val="22"/>
        </w:rPr>
        <w:t>правотворчество и т. д.</w:t>
      </w:r>
    </w:p>
    <w:p w14:paraId="6C4C732C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В </w:t>
      </w:r>
      <w:proofErr w:type="gramStart"/>
      <w:r w:rsidRPr="00834BE5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либеральных</w:t>
      </w:r>
      <w:r w:rsidRPr="00834BE5">
        <w:rPr>
          <w:rFonts w:ascii="Times New Roman" w:eastAsia="Times New Roman" w:hAnsi="Times New Roman" w:cs="Times New Roman"/>
          <w:b/>
          <w:bCs/>
          <w:szCs w:val="22"/>
          <w:u w:val="single"/>
        </w:rPr>
        <w:t xml:space="preserve">  политических</w:t>
      </w:r>
      <w:proofErr w:type="gramEnd"/>
      <w:r w:rsidRPr="00834BE5">
        <w:rPr>
          <w:rFonts w:ascii="Times New Roman" w:eastAsia="Times New Roman" w:hAnsi="Times New Roman" w:cs="Times New Roman"/>
          <w:b/>
          <w:bCs/>
          <w:szCs w:val="22"/>
          <w:u w:val="single"/>
        </w:rPr>
        <w:t xml:space="preserve"> системах власть </w:t>
      </w:r>
      <w:r w:rsidRPr="006A3ACB">
        <w:rPr>
          <w:rFonts w:ascii="Times New Roman" w:eastAsia="Times New Roman" w:hAnsi="Times New Roman" w:cs="Times New Roman"/>
          <w:szCs w:val="22"/>
        </w:rPr>
        <w:t xml:space="preserve">принадлежит экономически господствующим классам и характеризуется разделением властей (законодательная, исполнительная, судебная). Существует система «сдержек и </w:t>
      </w:r>
      <w:r w:rsidRPr="006A3ACB">
        <w:rPr>
          <w:rFonts w:ascii="Times New Roman" w:eastAsia="Times New Roman" w:hAnsi="Times New Roman" w:cs="Times New Roman"/>
          <w:szCs w:val="22"/>
        </w:rPr>
        <w:lastRenderedPageBreak/>
        <w:t xml:space="preserve">противовесов», не позволяющая отдельным ветвям власти стать господствующими, а независимая судебная система обеспечивает равенство всех перед законом. Базисную часть либеральной политической системы образует демократическая государственная власть в форме парламентской или президентской республики. Результативную часть либеральной политической системы образуют: политическая, экономическая и </w:t>
      </w:r>
      <w:proofErr w:type="spellStart"/>
      <w:r w:rsidRPr="006A3ACB">
        <w:rPr>
          <w:rFonts w:ascii="Times New Roman" w:eastAsia="Times New Roman" w:hAnsi="Times New Roman" w:cs="Times New Roman"/>
          <w:szCs w:val="22"/>
        </w:rPr>
        <w:t>демосоциальная</w:t>
      </w:r>
      <w:proofErr w:type="spellEnd"/>
      <w:r w:rsidRPr="006A3ACB">
        <w:rPr>
          <w:rFonts w:ascii="Times New Roman" w:eastAsia="Times New Roman" w:hAnsi="Times New Roman" w:cs="Times New Roman"/>
          <w:szCs w:val="22"/>
        </w:rPr>
        <w:t xml:space="preserve"> стабильность; соблюдение прав человека и гражданина; возможность саморазвития в условиях конкуренции и неуверенность в завтрашнем дне; защищенность от внешних угроз; обеспечение внешней политической и экономической экспансии.</w:t>
      </w:r>
    </w:p>
    <w:p w14:paraId="4BEB43C4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Для </w:t>
      </w:r>
      <w:proofErr w:type="gramStart"/>
      <w:r w:rsidRPr="00834BE5">
        <w:rPr>
          <w:rFonts w:ascii="Times New Roman" w:eastAsia="Times New Roman" w:hAnsi="Times New Roman" w:cs="Times New Roman"/>
          <w:b/>
          <w:bCs/>
          <w:iCs/>
          <w:szCs w:val="22"/>
          <w:u w:val="single"/>
        </w:rPr>
        <w:t>демократической  политической</w:t>
      </w:r>
      <w:proofErr w:type="gramEnd"/>
      <w:r w:rsidRPr="00834BE5">
        <w:rPr>
          <w:rFonts w:ascii="Times New Roman" w:eastAsia="Times New Roman" w:hAnsi="Times New Roman" w:cs="Times New Roman"/>
          <w:b/>
          <w:bCs/>
          <w:iCs/>
          <w:szCs w:val="22"/>
          <w:u w:val="single"/>
        </w:rPr>
        <w:t xml:space="preserve"> системы</w:t>
      </w:r>
      <w:r w:rsidRPr="006A3ACB">
        <w:rPr>
          <w:rFonts w:ascii="Times New Roman" w:eastAsia="Times New Roman" w:hAnsi="Times New Roman" w:cs="Times New Roman"/>
          <w:szCs w:val="22"/>
        </w:rPr>
        <w:t xml:space="preserve"> характерны многопартийность, политический и идеологический плюрализм, стремление партий и других политических сил к овладению государственной властью демократическим путем.</w:t>
      </w:r>
    </w:p>
    <w:p w14:paraId="1B938C73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В </w:t>
      </w:r>
      <w:r w:rsidRPr="00834BE5">
        <w:rPr>
          <w:rFonts w:ascii="Times New Roman" w:eastAsia="Times New Roman" w:hAnsi="Times New Roman" w:cs="Times New Roman"/>
          <w:b/>
          <w:bCs/>
          <w:iCs/>
          <w:szCs w:val="22"/>
          <w:u w:val="single"/>
        </w:rPr>
        <w:t>социал-</w:t>
      </w:r>
      <w:proofErr w:type="gramStart"/>
      <w:r w:rsidRPr="00834BE5">
        <w:rPr>
          <w:rFonts w:ascii="Times New Roman" w:eastAsia="Times New Roman" w:hAnsi="Times New Roman" w:cs="Times New Roman"/>
          <w:b/>
          <w:bCs/>
          <w:iCs/>
          <w:szCs w:val="22"/>
          <w:u w:val="single"/>
        </w:rPr>
        <w:t>демократических  политических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системах власть принадлежит демократическому, правовому, социальному государству и гражданскому обществу, основу которого образует средний класс. Эта система основана на разделении властей, опирается на закон, обеспечивающий свободу и ответственность граждан. Ветви власти находятся в относительной гармонии, </w:t>
      </w:r>
      <w:r w:rsidRPr="006A3ACB">
        <w:rPr>
          <w:rFonts w:ascii="Times New Roman" w:eastAsia="Times New Roman" w:hAnsi="Times New Roman" w:cs="Times New Roman"/>
          <w:szCs w:val="22"/>
        </w:rPr>
        <w:t>контролируются гражданским обществом, а также демократическим, действенным правом. По оперативности принятия решений социал-демократическая политическая система медленнее либеральной и авторитарной. Принятие важных решений в гражданской политической системе сопровождается общенациональной и внутрипартийной дискуссией, которая позволяет оценить положительные и отрицательные стороны принимаемого решения для страны и ее классов.</w:t>
      </w:r>
    </w:p>
    <w:p w14:paraId="067FCDE1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proofErr w:type="gramStart"/>
      <w:r w:rsidRPr="00834BE5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Традиционная</w:t>
      </w:r>
      <w:r w:rsidRPr="00834BE5">
        <w:rPr>
          <w:rFonts w:ascii="Times New Roman" w:eastAsia="Times New Roman" w:hAnsi="Times New Roman" w:cs="Times New Roman"/>
          <w:b/>
          <w:bCs/>
          <w:szCs w:val="22"/>
          <w:u w:val="single"/>
        </w:rPr>
        <w:t xml:space="preserve">  политическая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система характеризуется политически неактивными гражданами, слабой дифференцированностью политических ролей, харизматическим обоснованием власти.</w:t>
      </w:r>
    </w:p>
    <w:p w14:paraId="7009E9C2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В </w:t>
      </w:r>
      <w:proofErr w:type="gramStart"/>
      <w:r w:rsidRPr="00834BE5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модернизированных</w:t>
      </w:r>
      <w:r w:rsidRPr="00834BE5">
        <w:rPr>
          <w:rFonts w:ascii="Times New Roman" w:eastAsia="Times New Roman" w:hAnsi="Times New Roman" w:cs="Times New Roman"/>
          <w:b/>
          <w:bCs/>
          <w:szCs w:val="22"/>
          <w:u w:val="single"/>
        </w:rPr>
        <w:t xml:space="preserve">  политических</w:t>
      </w:r>
      <w:proofErr w:type="gramEnd"/>
      <w:r w:rsidRPr="00834BE5">
        <w:rPr>
          <w:rFonts w:ascii="Times New Roman" w:eastAsia="Times New Roman" w:hAnsi="Times New Roman" w:cs="Times New Roman"/>
          <w:b/>
          <w:bCs/>
          <w:szCs w:val="22"/>
          <w:u w:val="single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>системах есть развитое гражданское общество, разнообразие политических ролей, разумный законный способ обоснования власти.</w:t>
      </w:r>
    </w:p>
    <w:p w14:paraId="47599A15" w14:textId="77777777" w:rsidR="00F21BC4" w:rsidRPr="006A3ACB" w:rsidRDefault="00F21BC4" w:rsidP="00F21BC4">
      <w:pPr>
        <w:widowControl w:val="0"/>
        <w:spacing w:line="228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Стабильность политической системы зависит от способности государственной власти принимать решения и обеспечивать их соблюдение без применения силы. Последнее возможно при легитимности власти и ее решений. Эффективность политической системы означает удовлетворенность населения выполнением ее функций.</w:t>
      </w:r>
    </w:p>
    <w:p w14:paraId="620DD7AD" w14:textId="77777777" w:rsidR="00F21BC4" w:rsidRDefault="00F21BC4">
      <w:pPr>
        <w:sectPr w:rsidR="00F21BC4" w:rsidSect="00F21BC4">
          <w:pgSz w:w="16838" w:h="11906" w:orient="landscape"/>
          <w:pgMar w:top="720" w:right="720" w:bottom="720" w:left="720" w:header="708" w:footer="708" w:gutter="0"/>
          <w:cols w:num="2" w:space="170"/>
          <w:docGrid w:linePitch="360"/>
        </w:sectPr>
      </w:pPr>
    </w:p>
    <w:p w14:paraId="30691725" w14:textId="5378F2F7" w:rsidR="004772C4" w:rsidRDefault="004772C4"/>
    <w:sectPr w:rsidR="004772C4" w:rsidSect="00F21BC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1"/>
    <w:rsid w:val="004772C4"/>
    <w:rsid w:val="00A969A1"/>
    <w:rsid w:val="00F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01E8"/>
  <w15:chartTrackingRefBased/>
  <w15:docId w15:val="{FBE238E7-7C31-4BE3-9A78-EECD12C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C4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2021-01-02T21:26:00Z</dcterms:created>
  <dcterms:modified xsi:type="dcterms:W3CDTF">2021-01-02T21:26:00Z</dcterms:modified>
</cp:coreProperties>
</file>