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AA17" w14:textId="77777777" w:rsidR="000716F9" w:rsidRPr="000716F9" w:rsidRDefault="000716F9" w:rsidP="0007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6F9">
        <w:rPr>
          <w:rFonts w:ascii="Times New Roman" w:hAnsi="Times New Roman" w:cs="Times New Roman"/>
          <w:b/>
          <w:bCs/>
          <w:sz w:val="28"/>
          <w:szCs w:val="28"/>
        </w:rPr>
        <w:t>Текст 1</w:t>
      </w:r>
    </w:p>
    <w:p w14:paraId="16DADADF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(1)На столе в комнатушке лежали драные-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передраные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 книги, и мне надлежало, пользуясь клеем, пачкой папиросной бумаги, газетами и цветными карандашами, склеивать рваные страницы, прикреплять к серединке оторванные, укреплять корешок и обложку, а потом обёртывать книгу газетой, на которую следовало приклеить кусок чистой бумаги с красиво, печатными буквами, написанными названием и фамилией автора.</w:t>
      </w:r>
    </w:p>
    <w:p w14:paraId="650B5E6C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2)«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Одетую» мной книгу Житкова «Что я видел» Татьяна Львовна признала образцовой, и я, уединившись в библиотечных кулисах, множил, вдохновлённый похвалой, свои образцы. </w:t>
      </w:r>
    </w:p>
    <w:p w14:paraId="00324508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3)Благоговейная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тишина, запахи книг оказывали на меня магическое действие.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4)На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моём счету числилось пока что ничтожно мало прочитанного, зато всякий раз именно в этой тишине книжные герои оживали в моём воображении! (5)Не дома, где мне никто не мешал, не в школе, где всегда в изобилии приходят посторонние мысли, не по дороге домой или из дома, когда у всякого человека есть множество способов подумать о разных разностях, а вот именно здесь, в тишине закутка, ярко и зримо представали передо мной расцвеченные, ожившие сцены, и я превращался в самых неожиданных героев.</w:t>
      </w:r>
    </w:p>
    <w:p w14:paraId="238EF7AF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6)Кем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я только не был!</w:t>
      </w:r>
    </w:p>
    <w:p w14:paraId="3EC0BBC2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 xml:space="preserve">(7)И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Филипком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 из рассказа графа Льва Толстого, правда, я при этом замечательно и с выражением умел читать, и, когда учитель в рассказе предлагал мне открыть букварь, я шпарил все слова подряд, без ошибок, приводя в недоумение и ребят в классе, и учителя, и, наверное, самого графа, потому что весь его рассказ по моей воле поразительно менялся. (8)А я улыбался и въявь, и в своём воображении и, как маленький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, утирал мокрый от волнения лоб большой шапкой, нарисованной на картинке. </w:t>
      </w:r>
    </w:p>
    <w:p w14:paraId="02EFD8C6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 xml:space="preserve">(9)Я представлял себя и царевичем, сыном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, и менял действие сказки Пушкина, потому как поступал, на мой взгляд, разумнее: тяпнув в нос или щёку сватью и бабу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Бабариху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, я прилетал к отцу, оборачивался самим собой и объяснял неразумному, хоть и доброму,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Гвидону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, что к чему в этой затянувшейся истории. </w:t>
      </w:r>
    </w:p>
    <w:p w14:paraId="465BC87F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10)Или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я представлял себя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Гаврошем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 и свистел, издеваясь над солдатами, на самом верху баррикады. (11)Я отбивал чечётку на каком-то старом табурете, показывал нос врагам, а пули жужжали рядом, и ни одна из них не задевала меня, и меня не убивали, как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Гавроша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>, я отступал вместе с последними коммунарами, прятался в проходных дворах.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12)Потом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я ехал в родной город и оказывался здесь, в библиотечном закутке, и от меня ещё пахло порохом парижских сражений.</w:t>
      </w:r>
    </w:p>
    <w:p w14:paraId="4A277C31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 xml:space="preserve">(13)Сочиняя исправленные сюжеты, я замирал, глаза мои, наверное, останавливались, потому что, если фантазия накатывала на меня при свидетелях, я перехватывал их удивлённые взгляды, – одним словом, воображая, я не только оказывался в другой жизни, но ещё и уходил из этой. (По А.А. 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Лиханову)*</w:t>
      </w:r>
      <w:proofErr w:type="gramEnd"/>
    </w:p>
    <w:p w14:paraId="67D43C4A" w14:textId="77777777" w:rsidR="000716F9" w:rsidRPr="000716F9" w:rsidRDefault="000716F9" w:rsidP="0007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9D094" w14:textId="77777777" w:rsidR="000716F9" w:rsidRPr="000716F9" w:rsidRDefault="000716F9" w:rsidP="000716F9">
      <w:pPr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15.3 Как Вы понимаете значение словосочетания</w:t>
      </w:r>
      <w:r w:rsidRPr="000716F9">
        <w:rPr>
          <w:rFonts w:ascii="Times New Roman" w:hAnsi="Times New Roman" w:cs="Times New Roman"/>
          <w:b/>
          <w:bCs/>
          <w:sz w:val="28"/>
          <w:szCs w:val="28"/>
        </w:rPr>
        <w:t xml:space="preserve"> ДРАГОЦЕННЫЕ КНИГИ</w:t>
      </w:r>
      <w:r w:rsidRPr="000716F9">
        <w:rPr>
          <w:rFonts w:ascii="Times New Roman" w:hAnsi="Times New Roman" w:cs="Times New Roman"/>
          <w:sz w:val="28"/>
          <w:szCs w:val="28"/>
        </w:rPr>
        <w:t xml:space="preserve">? Сформулируйте и прокомментируйте данное Вами определение. Напишите сочинение-рассуждение на тему </w:t>
      </w:r>
      <w:r w:rsidRPr="000716F9">
        <w:rPr>
          <w:rFonts w:ascii="Times New Roman" w:hAnsi="Times New Roman" w:cs="Times New Roman"/>
          <w:b/>
          <w:bCs/>
          <w:sz w:val="28"/>
          <w:szCs w:val="28"/>
        </w:rPr>
        <w:t>«Что такое драгоценные книги»</w:t>
      </w:r>
      <w:r w:rsidRPr="000716F9">
        <w:rPr>
          <w:rFonts w:ascii="Times New Roman" w:hAnsi="Times New Roman" w:cs="Times New Roman"/>
          <w:sz w:val="28"/>
          <w:szCs w:val="28"/>
        </w:rPr>
        <w:t>.</w:t>
      </w:r>
    </w:p>
    <w:p w14:paraId="7D63949B" w14:textId="77777777" w:rsidR="000716F9" w:rsidRPr="000716F9" w:rsidRDefault="000716F9" w:rsidP="0007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07E22" w14:textId="77777777" w:rsidR="000716F9" w:rsidRPr="000716F9" w:rsidRDefault="000716F9" w:rsidP="000716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23B98B" w14:textId="77777777" w:rsidR="000716F9" w:rsidRPr="000716F9" w:rsidRDefault="000716F9" w:rsidP="0007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1BF24" w14:textId="77777777" w:rsidR="000716F9" w:rsidRPr="000716F9" w:rsidRDefault="000716F9" w:rsidP="0007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Текст 2</w:t>
      </w:r>
    </w:p>
    <w:p w14:paraId="5C5ECA61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(1)Я хочу поведать вам историю, которая во многом определила моё отношение к миру.</w:t>
      </w:r>
    </w:p>
    <w:p w14:paraId="3B86C048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2)Всякий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раз, когда заходит разговор о людях, хороши они или плохи, я вспоминаю этот случай из детства.</w:t>
      </w:r>
    </w:p>
    <w:p w14:paraId="3B8B6A37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3)Мы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жили в деревне.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4)Однажды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отец взял меня в город.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5)Помню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мы искали обувь и зашли по дороге в книжный магазин.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6)Там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я увидел книгу. (7)Я взял её в руки, на каждой странице книги были большие картинки. (8)Я очень хотел, чтобы отец купил мне эту книгу, но он посмотрел на цену и сказал: «В другой раз купим».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9)Книга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была дорогой.</w:t>
      </w:r>
    </w:p>
    <w:p w14:paraId="6E769492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10)Дома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я целый вечер говорил только о книге. (11)И вот через две недели отец дал мне деньги.</w:t>
      </w:r>
    </w:p>
    <w:p w14:paraId="562EA803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12)Когда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мы шли к магазину, мне было страшно: а вдруг книга уже продана?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13)Нет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книга лежала на месте.</w:t>
      </w:r>
    </w:p>
    <w:p w14:paraId="56F06869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14)Мы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сели в вагон дачного поезда, и все, разумеется, сразу заметили, какую книгу я везу.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15)Многие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пассажиры садились рядом, чтобы посмотреть картинки.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16)Весь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вагон радовался моей покупке, и на полчаса я стал центром внимания.</w:t>
      </w:r>
    </w:p>
    <w:p w14:paraId="5FE25E82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17)Когда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поезд отошёл от очередной станции, я поставил книгу на открытое окно и стал смотреть на лес, на поля и луга, которые мелькали за окном. (18)И вдруг – о ужас!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19)Книга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исчезла между двойными окнами вагона.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20)Ещё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не понимая серьёзности положения, я замер и испуганно смотрел на отца, на соседа-лётчика, который пытался достать книгу.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21)Через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минуту уже весь вагон помогал нам.</w:t>
      </w:r>
    </w:p>
    <w:p w14:paraId="0A507D51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(22)А поезд бежал, и вот уже скоро наша станция. (23)Я плакал, не желая выходить из вагона, тогда лётчик обнял меня и сказал:</w:t>
      </w:r>
    </w:p>
    <w:p w14:paraId="4CE448F8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24)Ничего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поезд ещё долго будет идти.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25)Мы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обязательно достанем книгу и пришлём тебе.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26)Скажи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мне, где ты живёшь?</w:t>
      </w:r>
    </w:p>
    <w:p w14:paraId="6CD022F0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(27)Я плакал и не мог говорить.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28)Отец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дал лётчику адрес.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29)На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другой день, когда отец вернулся с работы, он принёс книгу.</w:t>
      </w:r>
    </w:p>
    <w:p w14:paraId="07D95105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30)Достал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?</w:t>
      </w:r>
    </w:p>
    <w:p w14:paraId="3705DBCC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31)Достал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– засмеялся отец.</w:t>
      </w:r>
    </w:p>
    <w:p w14:paraId="76CDF6AD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32)Это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была та самая книга. (33)Я был на седьмом небе от счастья и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засыпáл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 с книгой в руках.</w:t>
      </w:r>
    </w:p>
    <w:p w14:paraId="567D3552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(34)А через несколько дней пришёл почтальон и принёс нам большой пакет. (35)В пакете была книга и записка от лётчика: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36)«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Я же говорил, что мы достанем её».</w:t>
      </w:r>
    </w:p>
    <w:p w14:paraId="1C7368FA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(37)А ещё через день опять пришёл почтальон и опять принёс пакет, а потом ещё два пакета, и ещё три: семь одинаковых книжек.</w:t>
      </w:r>
    </w:p>
    <w:p w14:paraId="128EFEAA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(38)С того времени прошло почти 30 лет.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39)Книжки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в войну потерялись.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40)Но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осталось самое главное – хорошая память о людях, которых я не знаю и даже не помню в лицо.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41)Осталась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уверенность: бескорыстных и хороших людей больше, чем плохих, и жизнь движется вперёд не тем, что в человеке плохого, а тем, что есть в нём хорошего.(По В.М. Пескову)*</w:t>
      </w:r>
    </w:p>
    <w:p w14:paraId="12CC69F2" w14:textId="77777777" w:rsidR="000716F9" w:rsidRPr="000716F9" w:rsidRDefault="000716F9" w:rsidP="0007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92681" w14:textId="77777777" w:rsidR="000716F9" w:rsidRPr="000716F9" w:rsidRDefault="000716F9" w:rsidP="000716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15.3 Как Вы понимаете значение словосочетания</w:t>
      </w:r>
      <w:r w:rsidRPr="000716F9">
        <w:rPr>
          <w:rFonts w:ascii="Times New Roman" w:hAnsi="Times New Roman" w:cs="Times New Roman"/>
          <w:b/>
          <w:bCs/>
          <w:sz w:val="28"/>
          <w:szCs w:val="28"/>
        </w:rPr>
        <w:t xml:space="preserve"> ДРАГОЦЕННЫЕ КНИГИ</w:t>
      </w:r>
      <w:r w:rsidRPr="000716F9">
        <w:rPr>
          <w:rFonts w:ascii="Times New Roman" w:hAnsi="Times New Roman" w:cs="Times New Roman"/>
          <w:sz w:val="28"/>
          <w:szCs w:val="28"/>
        </w:rPr>
        <w:t xml:space="preserve">? Сформулируйте и прокомментируйте данное Вами определение. Напишите сочинение-рассуждение на тему </w:t>
      </w:r>
      <w:r w:rsidRPr="000716F9">
        <w:rPr>
          <w:rFonts w:ascii="Times New Roman" w:hAnsi="Times New Roman" w:cs="Times New Roman"/>
          <w:b/>
          <w:bCs/>
          <w:sz w:val="28"/>
          <w:szCs w:val="28"/>
        </w:rPr>
        <w:t>«Что такое драгоценные книги».</w:t>
      </w:r>
    </w:p>
    <w:p w14:paraId="4517088A" w14:textId="77777777" w:rsidR="000716F9" w:rsidRPr="000716F9" w:rsidRDefault="000716F9" w:rsidP="0007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9F5F4" w14:textId="77777777" w:rsidR="000716F9" w:rsidRPr="000716F9" w:rsidRDefault="000716F9" w:rsidP="000716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AD62DD" w14:textId="77777777" w:rsidR="000716F9" w:rsidRPr="000716F9" w:rsidRDefault="000716F9" w:rsidP="0007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Текст 3</w:t>
      </w:r>
    </w:p>
    <w:p w14:paraId="48B68E3A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1)Вовка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примчался через десять минут.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2)На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моём столе лежал раскрытый том Пушкина.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3)Такую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толстенную книгу Вовка никогда не видал. </w:t>
      </w:r>
    </w:p>
    <w:p w14:paraId="1E7B2E06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4)Давай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почитаем! – торопился Вовка.</w:t>
      </w:r>
    </w:p>
    <w:p w14:paraId="76A165AE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5)Как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мы читали Пушкина!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6)Первый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раз – самостоятельно, без руководства взрослых, пусть даже очень хороших и мудрых.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7)Как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захлёбывались мы радостью познания неизвестных доселе слов и чувств – точно подкрались к благодатному источнику, который зачем-то прятали от нас прежде, давая из него лишь по глоточку отфильтрованной влаги. (8)И вот мы пьём медленно, без всяких помех, и нам ломит зубы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студёность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 и новизна.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9)Мы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были полны восторга, ещё не умея выразить то, что переполняет нас до самого края, а только слушая себя, своё сердце, слушая, как замирает оно, когда возносит вдруг душу какая-то волна, и как обрывается всё внутри, когда волна эта бросает вниз, словно испытывая нашу прочность.</w:t>
      </w:r>
    </w:p>
    <w:p w14:paraId="28C6CBAF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10)Мы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человеку. </w:t>
      </w:r>
    </w:p>
    <w:p w14:paraId="6D80BBA2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11)Отныне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встречаясь, мы с Вовкой вели странные речи, в которых незримо присутствовал Александр Сергеевич.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12)Ну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, например, я спрашивал своего друга: </w:t>
      </w:r>
    </w:p>
    <w:p w14:paraId="7EAB257E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 xml:space="preserve">– Как ты вчера до дому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довлачился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? (13)В обитель дальнюю? </w:t>
      </w:r>
    </w:p>
    <w:p w14:paraId="06CA457E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 xml:space="preserve">(14)А Вовка отвечал: </w:t>
      </w:r>
    </w:p>
    <w:p w14:paraId="18D8A9D9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 xml:space="preserve">– Поздно уже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прикандыбал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15)Почти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пред ясным восходом зари. </w:t>
      </w:r>
    </w:p>
    <w:p w14:paraId="4AF8B0B7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16)Говоря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друг другу эти слова, мы, конечно, шутили, но не так, чтобы очень.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17)Спроси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нас в ту пору со взрослой строгостью в голосе, что это мы так по-дурацки шутим, мы бы, наверное, смутились и перестали вставлять в свою речь пушкинские слова, но мы ведь переговаривались негромко, говоря друг дружке свои замечательные тирады, и, по крайней мере, никому другому знаний своих не демонстрировали. </w:t>
      </w:r>
    </w:p>
    <w:p w14:paraId="41A02FE0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18)Лишь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однажды Вовка сорвался.  </w:t>
      </w:r>
    </w:p>
    <w:p w14:paraId="39598495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19)Так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уж выходило, что слова эти и выражения легко и радостно впитывала наша память, похожая на губку, да ведь ещё мы и упражнялись, вставляя в свои речи пушкинские обороты, поэтому Вовку было трудно судить за раскрытие тайны, когда он вдруг сжал кулак и крикнул: </w:t>
      </w:r>
    </w:p>
    <w:p w14:paraId="3A402AA9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Вострепещи, тиран!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20)Уж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близок час паденья! </w:t>
      </w:r>
    </w:p>
    <w:p w14:paraId="4AB169C3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21)Это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было в начале последнего урока.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22)Анна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Николаевна рассказывала про последние известия с фронта, а Вовка, такая у него была почётная обязанность, передвигал флажки на карте под руководством учительницы. </w:t>
      </w:r>
    </w:p>
    <w:p w14:paraId="13334BEA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23)Наши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били фрицев, флажки двигались каждый день, расширяя фронт атак, и в тот день скакнули далеко вперёд.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24)Вот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Вовка и не выдержал. </w:t>
      </w:r>
    </w:p>
    <w:p w14:paraId="31F3FCF7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25)Все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засмеялись его необыкновенным словам – все, кроме меня и Анны Николаевны.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26)Учительница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же заглянула Вовке прямо в глаза, а потом долго смотрела ему вслед, пока мой друг, притихший, медленно, словно раненый, шёл к парте, усаживался, лез зачем-то в портфель. </w:t>
      </w:r>
    </w:p>
    <w:p w14:paraId="783C68F8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(27)М-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мда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>! – задумчиво произнесла Анна Николаевна.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28)После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небольшой паузы она сказала: </w:t>
      </w:r>
    </w:p>
    <w:p w14:paraId="02EEEB89" w14:textId="02EC4D8E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 xml:space="preserve">– Ребята, а давайте проведём в классе конкурс на лучшего исполнителя стихотворений 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Пушкина!(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По А.А. Лиханову)*</w:t>
      </w:r>
    </w:p>
    <w:p w14:paraId="68681D60" w14:textId="3E67E0A8" w:rsidR="000716F9" w:rsidRPr="000716F9" w:rsidRDefault="000716F9" w:rsidP="000716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15.3 Как Вы понимаете значение словосочетания</w:t>
      </w:r>
      <w:r w:rsidRPr="000716F9">
        <w:rPr>
          <w:rFonts w:ascii="Times New Roman" w:hAnsi="Times New Roman" w:cs="Times New Roman"/>
          <w:b/>
          <w:bCs/>
          <w:sz w:val="28"/>
          <w:szCs w:val="28"/>
        </w:rPr>
        <w:t xml:space="preserve"> ДРАГОЦЕННЫЕ КНИГИ</w:t>
      </w:r>
      <w:r w:rsidRPr="000716F9">
        <w:rPr>
          <w:rFonts w:ascii="Times New Roman" w:hAnsi="Times New Roman" w:cs="Times New Roman"/>
          <w:sz w:val="28"/>
          <w:szCs w:val="28"/>
        </w:rPr>
        <w:t xml:space="preserve">? Сформулируйте и прокомментируйте данное Вами определение. Напишите сочинение-рассуждение на тему </w:t>
      </w:r>
      <w:r w:rsidRPr="000716F9">
        <w:rPr>
          <w:rFonts w:ascii="Times New Roman" w:hAnsi="Times New Roman" w:cs="Times New Roman"/>
          <w:b/>
          <w:bCs/>
          <w:sz w:val="28"/>
          <w:szCs w:val="28"/>
        </w:rPr>
        <w:t>«Что такое драгоценные книги».</w:t>
      </w:r>
    </w:p>
    <w:p w14:paraId="7D3BDF1C" w14:textId="77777777" w:rsidR="000716F9" w:rsidRPr="000716F9" w:rsidRDefault="000716F9" w:rsidP="0007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B434F" w14:textId="77777777" w:rsidR="000716F9" w:rsidRPr="000716F9" w:rsidRDefault="000716F9" w:rsidP="0007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6F9">
        <w:rPr>
          <w:rFonts w:ascii="Times New Roman" w:hAnsi="Times New Roman" w:cs="Times New Roman"/>
          <w:b/>
          <w:bCs/>
          <w:sz w:val="28"/>
          <w:szCs w:val="28"/>
        </w:rPr>
        <w:t>Текст 4</w:t>
      </w:r>
    </w:p>
    <w:p w14:paraId="68821D91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1)Когда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спрашивают, почему я, человек вполне сухопутный, так привязан к Севастополю, к морякам и кораблям, я говорю:</w:t>
      </w:r>
    </w:p>
    <w:p w14:paraId="62B524DB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2)Потому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что море я полюбил в детстве.</w:t>
      </w:r>
    </w:p>
    <w:p w14:paraId="5A53D5F3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 xml:space="preserve">(3)И сегодня мне хочется вспомнить подробности тех дней, когда я впервые ощутил тоску по Севастополю. </w:t>
      </w:r>
    </w:p>
    <w:p w14:paraId="5D43B6CC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4)Это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случилось в начале июня. (5)Я от нечего делать зашёл к Шалимовым.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6)Лёшка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сердито мастерил из загнутой медной трубки и гвоздя пугач-хлопушку.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7)На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меня он только глянул с хмурым равнодушием. (8)В те дни, о которых я рассказываю, он дразнил меня непонятным прозвищем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Кнабель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9)Впрочем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Лёшкины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 дразнилки были беззлобные, а </w:t>
      </w:r>
      <w:r w:rsidRPr="000716F9">
        <w:rPr>
          <w:rFonts w:ascii="Times New Roman" w:hAnsi="Times New Roman" w:cs="Times New Roman"/>
          <w:sz w:val="28"/>
          <w:szCs w:val="28"/>
        </w:rPr>
        <w:br/>
        <w:t>по-настоящему злился он, если к нему лезли под руку во время важной работы.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10)Поэтому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я не стал соваться и разглядывать пугач, а смирно присел на укрытую суконным одеялом койку.</w:t>
      </w:r>
    </w:p>
    <w:p w14:paraId="09C8A30E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11)На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коричневом сукне лежала книга, на которой были разлапистые якоря, парусные корабли и слова: «С. Григорьев. Малахов курган».</w:t>
      </w:r>
    </w:p>
    <w:p w14:paraId="7123F59F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12)Всё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что было связано с морем и парусами, приводило меня в волнение.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13)Книгу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я тихо открыл и стал читать, как десятилетний мальчик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Венька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 стоит на крыше своего дома и смотрит на входящую в бухту эскадру, как блестит на солнце оранжевая ребристая черепица на белых домиках. </w:t>
      </w:r>
    </w:p>
    <w:p w14:paraId="0B92D50B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 xml:space="preserve">(14)Я листал страницы неслышно и сидел не шевелясь, боясь лишним движением напомнить о себе. </w:t>
      </w:r>
    </w:p>
    <w:p w14:paraId="1B03B947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15)Видимо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с пугачом ладилось: Лёшка, не сказав ни слова, ушёл, а через минуту на дворе грохнуло.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16)Выстрел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встряхнул меня – надо было принимать решение.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17)Попросить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Лёшку, чтобы дал почитать?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18)Он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может ответить «бери», а может и буркнуть «сам читаю» или «не моя». </w:t>
      </w:r>
      <w:r w:rsidRPr="000716F9">
        <w:rPr>
          <w:rFonts w:ascii="Times New Roman" w:hAnsi="Times New Roman" w:cs="Times New Roman"/>
          <w:sz w:val="28"/>
          <w:szCs w:val="28"/>
        </w:rPr>
        <w:br/>
        <w:t>(19)Я непослушными пальцами расстегнул на животе оловянные пуговки, запихал книгу и боком скользнул на кухню.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20)Щёлкнул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на двери крючком и замер с книжкой у стола…</w:t>
      </w:r>
    </w:p>
    <w:p w14:paraId="78E787B2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21)Через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какое-то время Лёшка задёргал дверь.</w:t>
      </w:r>
    </w:p>
    <w:p w14:paraId="654DACA0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22)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Кнабель</w:t>
      </w:r>
      <w:proofErr w:type="spellEnd"/>
      <w:proofErr w:type="gramEnd"/>
      <w:r w:rsidRPr="000716F9">
        <w:rPr>
          <w:rFonts w:ascii="Times New Roman" w:hAnsi="Times New Roman" w:cs="Times New Roman"/>
          <w:sz w:val="28"/>
          <w:szCs w:val="28"/>
        </w:rPr>
        <w:t>, это ты стырил книгу?</w:t>
      </w:r>
    </w:p>
    <w:p w14:paraId="6FE464CB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23)Всё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равно не дам, пока не дочитаю! – отчаянно сказал я, потому что расстаться с повестью о Севастополе было, казалось, выше моих сил.</w:t>
      </w:r>
    </w:p>
    <w:p w14:paraId="27FBA474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24)Ну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только выйди, – нехорошим голосом предупредил Лёшка.</w:t>
      </w:r>
    </w:p>
    <w:p w14:paraId="7BE0AE69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 xml:space="preserve">(25)К середине следующего дня я дочитал «Малахов курган» и, виноватый, готовый к заслуженной каре, но всё равно счастливый, 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понёс  книгу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Лёшке.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26)Лёшка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встретил меня вполне миролюбиво, улыбнулся и сказал:</w:t>
      </w:r>
    </w:p>
    <w:p w14:paraId="758FDBCA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27)Да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ладно, у меня сейчас «Восемьдесят дней вокруг света» есть, а эту читай ещё, если охота…</w:t>
      </w:r>
    </w:p>
    <w:p w14:paraId="2AEFD915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(28)И я читал ещё.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29)Не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спеша.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30)Про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Веньку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 и про Нахимова, про гибель кораблей, затопленных у входа в бухту, и про матросов на бастионах. (31)А ещё в книге был Севастополь. (32)Я читал о жутких непрекращающихся бомбардировках, о развалинах и пожарах, но сквозь дым военного разрушения продолжал видеть мирный и солнечный город у необозримого моря.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33)Тот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который нужен был мне…(По В.П. Крапивину)*</w:t>
      </w:r>
    </w:p>
    <w:p w14:paraId="4E67C87B" w14:textId="77777777" w:rsidR="000716F9" w:rsidRPr="000716F9" w:rsidRDefault="000716F9" w:rsidP="0007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7340D4" w14:textId="32225CFC" w:rsidR="000716F9" w:rsidRPr="000716F9" w:rsidRDefault="000716F9" w:rsidP="000716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15.3 Как Вы понимаете значение словосочетания</w:t>
      </w:r>
      <w:r w:rsidRPr="000716F9">
        <w:rPr>
          <w:rFonts w:ascii="Times New Roman" w:hAnsi="Times New Roman" w:cs="Times New Roman"/>
          <w:b/>
          <w:bCs/>
          <w:sz w:val="28"/>
          <w:szCs w:val="28"/>
        </w:rPr>
        <w:t xml:space="preserve"> ДРАГОЦЕННЫЕ КНИГИ</w:t>
      </w:r>
      <w:r w:rsidRPr="000716F9">
        <w:rPr>
          <w:rFonts w:ascii="Times New Roman" w:hAnsi="Times New Roman" w:cs="Times New Roman"/>
          <w:sz w:val="28"/>
          <w:szCs w:val="28"/>
        </w:rPr>
        <w:t xml:space="preserve">? Сформулируйте и прокомментируйте данное Вами определение. Напишите сочинение-рассуждение на тему </w:t>
      </w:r>
      <w:r w:rsidRPr="000716F9">
        <w:rPr>
          <w:rFonts w:ascii="Times New Roman" w:hAnsi="Times New Roman" w:cs="Times New Roman"/>
          <w:b/>
          <w:bCs/>
          <w:sz w:val="28"/>
          <w:szCs w:val="28"/>
        </w:rPr>
        <w:t>«Что такое драгоценные книги»</w:t>
      </w:r>
      <w:r w:rsidRPr="000716F9">
        <w:rPr>
          <w:rFonts w:ascii="Times New Roman" w:hAnsi="Times New Roman" w:cs="Times New Roman"/>
          <w:sz w:val="28"/>
          <w:szCs w:val="28"/>
        </w:rPr>
        <w:t>.</w:t>
      </w:r>
    </w:p>
    <w:p w14:paraId="378AE958" w14:textId="77777777" w:rsidR="000716F9" w:rsidRPr="000716F9" w:rsidRDefault="000716F9" w:rsidP="0007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Текст 5</w:t>
      </w:r>
    </w:p>
    <w:p w14:paraId="6726B71F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(1)В третью военную осень после уроков Анна Николаевна не отпустила нас по домам, а раздала узкие полоски бумаги, на которых под жирной фиолетовой печатью – всё честь по чести! – было написано, что такой-то или такая-то действительно учится во втором классе девятой начальной школы.</w:t>
      </w:r>
    </w:p>
    <w:p w14:paraId="534C1E84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2)Вот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 (3)С этой!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4)Справкой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 – разделяя слова, делая между ними паузы и, таким образом, не просто объясняя, а внушая, вдалбливая нам правило, которое требовалось запомнить, Анна Николаевна разъясняла и остальное. – (5)И письменным!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6)Поручительством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7)Мамы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8)Вы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9)Пойдёте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 (10)В детскую!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11)Библиотеку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! (12)И запишетесь! </w:t>
      </w:r>
    </w:p>
    <w:p w14:paraId="2A3B8A44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13)Детское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ликование не остановить.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14)Да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и не нужно его останавливать, потому что это ведь стихия.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15)Поэтому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наша мудрая Анна Николаевна только улыбнулась, когда мы заорали на радостях, 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заколготились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 в своих партах, как в коробах, отошла в сторону, прислонилась к тёплой печке, прикрыла глаза и сложила руки калачиком.</w:t>
      </w:r>
    </w:p>
    <w:p w14:paraId="49342426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16)Теперь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самое время объяснить, отчего уж мы так возрадовались.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17)Дело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в том, что все мы давно уже научились читать – соответственно возрасту, конечно же, запросто разделывались с тонкими, ещё довоенными, клееными-</w:t>
      </w:r>
      <w:proofErr w:type="spellStart"/>
      <w:r w:rsidRPr="000716F9">
        <w:rPr>
          <w:rFonts w:ascii="Times New Roman" w:hAnsi="Times New Roman" w:cs="Times New Roman"/>
          <w:sz w:val="28"/>
          <w:szCs w:val="28"/>
        </w:rPr>
        <w:t>переклееными</w:t>
      </w:r>
      <w:proofErr w:type="spellEnd"/>
      <w:r w:rsidRPr="000716F9">
        <w:rPr>
          <w:rFonts w:ascii="Times New Roman" w:hAnsi="Times New Roman" w:cs="Times New Roman"/>
          <w:sz w:val="28"/>
          <w:szCs w:val="28"/>
        </w:rPr>
        <w:t xml:space="preserve"> книжечками, которые давала в классе Анна Николаевна, но вот в библиотеку нас не пускали, в библиотеку записывали почему-то лишь со второго класса. (18)А кому в детстве не хочется быть постарше?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19)Человек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который посещает библиотеку, – самостоятельный человек, и библиотека – заметный признак этой самостоятельности.</w:t>
      </w:r>
    </w:p>
    <w:p w14:paraId="705BB0A6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20)Постепенно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мы утихли, угомонились, и Анна Николаевна снова стала объяснять.</w:t>
      </w:r>
    </w:p>
    <w:p w14:paraId="0894D143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(21)В письменном!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22)Поручительстве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23)Мама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должна написать!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24)Что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в случае!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25)Потери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26)Книг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27)Она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28)Возместит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29)Утрату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! (30)В десятикратном!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31)Размере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02C9BAE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– 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32)Теперь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вы понимаете свою ответственность? – спросила она уже обыкновенным, спокойным голосом.</w:t>
      </w:r>
    </w:p>
    <w:p w14:paraId="5A5D3FB8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33)Можно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было и не спрашивать.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34)Без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всякого сомнения, штраф за потерянную книжку в десятикратном размере выглядел чудовищным наказанием.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35)Выходило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что книжки читать будем мы и терять, если доведётся, тоже будем их мы, а вот мамам придётся страдать из-за этого, будто мало им и так достаётся.</w:t>
      </w:r>
    </w:p>
    <w:p w14:paraId="46626A0F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36)Да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>, мы росли в строгости военной поры. 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37)Но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 мы жили, как живут люди всегда, только с детства знали: там-то и там-то есть строгая черта, и Анна Николаевна просто предупреждала об этой черте. (38)Внушала нам, второклассникам, важную истину, согласно которой и мал и стар зависимы друг от дружки, и коли ты забудешь об этом, забудешь о том, что книжку надо беречь, и потеряешь по рассеянности или ещё по какой другой, пусть даже уважительной причине, то маме твоей придётся отвечать за тебя, плакать, собирать по рублю деньги в десятикратном размере.</w:t>
      </w:r>
    </w:p>
    <w:p w14:paraId="488B90B9" w14:textId="77777777" w:rsidR="000716F9" w:rsidRPr="000716F9" w:rsidRDefault="000716F9" w:rsidP="000716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39)Повздыхав</w:t>
      </w:r>
      <w:proofErr w:type="gramEnd"/>
      <w:r w:rsidRPr="000716F9">
        <w:rPr>
          <w:rFonts w:ascii="Times New Roman" w:hAnsi="Times New Roman" w:cs="Times New Roman"/>
          <w:sz w:val="28"/>
          <w:szCs w:val="28"/>
        </w:rPr>
        <w:t xml:space="preserve">, зарубив себе на носу жестокий размер ответственности и ещё одно правило, по которому мама должна прийти сама вместе с тобой, захватив при этом паспорт, мы вылетели на волю, снова ликуя и толкаясь. (По А.А. </w:t>
      </w:r>
      <w:proofErr w:type="gramStart"/>
      <w:r w:rsidRPr="000716F9">
        <w:rPr>
          <w:rFonts w:ascii="Times New Roman" w:hAnsi="Times New Roman" w:cs="Times New Roman"/>
          <w:sz w:val="28"/>
          <w:szCs w:val="28"/>
        </w:rPr>
        <w:t>Лиханову)*</w:t>
      </w:r>
      <w:proofErr w:type="gramEnd"/>
    </w:p>
    <w:p w14:paraId="2D3BE9CB" w14:textId="77777777" w:rsidR="000716F9" w:rsidRPr="000716F9" w:rsidRDefault="000716F9" w:rsidP="0007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84C964" w14:textId="77777777" w:rsidR="000716F9" w:rsidRPr="000716F9" w:rsidRDefault="000716F9" w:rsidP="000716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6F9">
        <w:rPr>
          <w:rFonts w:ascii="Times New Roman" w:hAnsi="Times New Roman" w:cs="Times New Roman"/>
          <w:sz w:val="28"/>
          <w:szCs w:val="28"/>
        </w:rPr>
        <w:t>15.3 Как Вы понимаете значение словосочетания</w:t>
      </w:r>
      <w:r w:rsidRPr="000716F9">
        <w:rPr>
          <w:rFonts w:ascii="Times New Roman" w:hAnsi="Times New Roman" w:cs="Times New Roman"/>
          <w:b/>
          <w:bCs/>
          <w:sz w:val="28"/>
          <w:szCs w:val="28"/>
        </w:rPr>
        <w:t xml:space="preserve"> ДРАГОЦЕННЫЕ КНИГИ</w:t>
      </w:r>
      <w:r w:rsidRPr="000716F9">
        <w:rPr>
          <w:rFonts w:ascii="Times New Roman" w:hAnsi="Times New Roman" w:cs="Times New Roman"/>
          <w:sz w:val="28"/>
          <w:szCs w:val="28"/>
        </w:rPr>
        <w:t xml:space="preserve">? Сформулируйте и прокомментируйте данное Вами определение. Напишите сочинение-рассуждение на тему </w:t>
      </w:r>
      <w:r w:rsidRPr="000716F9">
        <w:rPr>
          <w:rFonts w:ascii="Times New Roman" w:hAnsi="Times New Roman" w:cs="Times New Roman"/>
          <w:b/>
          <w:bCs/>
          <w:sz w:val="28"/>
          <w:szCs w:val="28"/>
        </w:rPr>
        <w:t>«Что такое драгоценные книги».</w:t>
      </w:r>
    </w:p>
    <w:p w14:paraId="772EE774" w14:textId="77777777" w:rsidR="000716F9" w:rsidRPr="000716F9" w:rsidRDefault="000716F9" w:rsidP="000716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16F9" w:rsidRPr="000716F9" w:rsidSect="000716F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05"/>
    <w:rsid w:val="000716F9"/>
    <w:rsid w:val="0063669D"/>
    <w:rsid w:val="00F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AF27"/>
  <w15:chartTrackingRefBased/>
  <w15:docId w15:val="{69030BF4-B46B-446E-ABA8-85EDE89F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16F9"/>
  </w:style>
  <w:style w:type="paragraph" w:styleId="a4">
    <w:name w:val="No Spacing"/>
    <w:link w:val="a3"/>
    <w:uiPriority w:val="1"/>
    <w:qFormat/>
    <w:rsid w:val="00071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2215</Words>
  <Characters>12631</Characters>
  <Application>Microsoft Office Word</Application>
  <DocSecurity>0</DocSecurity>
  <Lines>105</Lines>
  <Paragraphs>29</Paragraphs>
  <ScaleCrop>false</ScaleCrop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2019-12-01T12:05:00Z</dcterms:created>
  <dcterms:modified xsi:type="dcterms:W3CDTF">2019-12-01T12:08:00Z</dcterms:modified>
</cp:coreProperties>
</file>