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7616" w14:textId="274FC50B" w:rsidR="00136A24" w:rsidRPr="00136A24" w:rsidRDefault="00136A24" w:rsidP="00136A24">
      <w:pPr>
        <w:shd w:val="clear" w:color="auto" w:fill="FFFFFF"/>
        <w:spacing w:after="240" w:line="240" w:lineRule="auto"/>
        <w:jc w:val="center"/>
        <w:textAlignment w:val="baseline"/>
        <w:rPr>
          <w:rFonts w:ascii="GothaPro" w:eastAsia="Times New Roman" w:hAnsi="GothaPro" w:cs="Times New Roman"/>
          <w:b/>
          <w:bCs/>
          <w:spacing w:val="3"/>
          <w:sz w:val="23"/>
          <w:szCs w:val="23"/>
          <w:lang w:eastAsia="ru-RU"/>
        </w:rPr>
      </w:pPr>
      <w:r w:rsidRPr="00136A24">
        <w:rPr>
          <w:rFonts w:ascii="GothaPro" w:eastAsia="Times New Roman" w:hAnsi="GothaPro" w:cs="Times New Roman"/>
          <w:b/>
          <w:bCs/>
          <w:spacing w:val="3"/>
          <w:sz w:val="23"/>
          <w:szCs w:val="23"/>
          <w:lang w:eastAsia="ru-RU"/>
        </w:rPr>
        <w:t>Миссия писателя</w:t>
      </w:r>
    </w:p>
    <w:p w14:paraId="24A3DFFD" w14:textId="2A8B26A6"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 xml:space="preserve">На свете очень много людей </w:t>
      </w:r>
      <w:proofErr w:type="gramStart"/>
      <w:r w:rsidRPr="00136A24">
        <w:rPr>
          <w:rFonts w:ascii="Times New Roman" w:eastAsia="Times New Roman" w:hAnsi="Times New Roman" w:cs="Times New Roman"/>
          <w:color w:val="1A1A1A"/>
          <w:spacing w:val="3"/>
          <w:sz w:val="24"/>
          <w:szCs w:val="24"/>
          <w:lang w:eastAsia="ru-RU"/>
        </w:rPr>
        <w:t>по настоящему</w:t>
      </w:r>
      <w:proofErr w:type="gramEnd"/>
      <w:r w:rsidRPr="00136A24">
        <w:rPr>
          <w:rFonts w:ascii="Times New Roman" w:eastAsia="Times New Roman" w:hAnsi="Times New Roman" w:cs="Times New Roman"/>
          <w:color w:val="1A1A1A"/>
          <w:spacing w:val="3"/>
          <w:sz w:val="24"/>
          <w:szCs w:val="24"/>
          <w:lang w:eastAsia="ru-RU"/>
        </w:rPr>
        <w:t xml:space="preserve"> талантливых. Каждому от рождения даются какие-то способности, которые он может употребить в будущем. Но хотя талант </w:t>
      </w:r>
      <w:proofErr w:type="gramStart"/>
      <w:r w:rsidRPr="00136A24">
        <w:rPr>
          <w:rFonts w:ascii="Times New Roman" w:eastAsia="Times New Roman" w:hAnsi="Times New Roman" w:cs="Times New Roman"/>
          <w:color w:val="1A1A1A"/>
          <w:spacing w:val="3"/>
          <w:sz w:val="24"/>
          <w:szCs w:val="24"/>
          <w:lang w:eastAsia="ru-RU"/>
        </w:rPr>
        <w:t>- это</w:t>
      </w:r>
      <w:proofErr w:type="gramEnd"/>
      <w:r w:rsidRPr="00136A24">
        <w:rPr>
          <w:rFonts w:ascii="Times New Roman" w:eastAsia="Times New Roman" w:hAnsi="Times New Roman" w:cs="Times New Roman"/>
          <w:color w:val="1A1A1A"/>
          <w:spacing w:val="3"/>
          <w:sz w:val="24"/>
          <w:szCs w:val="24"/>
          <w:lang w:eastAsia="ru-RU"/>
        </w:rPr>
        <w:t xml:space="preserve"> великая вещь и драгоценный дар, одного его недостаточно. Талант </w:t>
      </w:r>
      <w:proofErr w:type="gramStart"/>
      <w:r w:rsidRPr="00136A24">
        <w:rPr>
          <w:rFonts w:ascii="Times New Roman" w:eastAsia="Times New Roman" w:hAnsi="Times New Roman" w:cs="Times New Roman"/>
          <w:color w:val="1A1A1A"/>
          <w:spacing w:val="3"/>
          <w:sz w:val="24"/>
          <w:szCs w:val="24"/>
          <w:lang w:eastAsia="ru-RU"/>
        </w:rPr>
        <w:t>- это</w:t>
      </w:r>
      <w:proofErr w:type="gramEnd"/>
      <w:r w:rsidRPr="00136A24">
        <w:rPr>
          <w:rFonts w:ascii="Times New Roman" w:eastAsia="Times New Roman" w:hAnsi="Times New Roman" w:cs="Times New Roman"/>
          <w:color w:val="1A1A1A"/>
          <w:spacing w:val="3"/>
          <w:sz w:val="24"/>
          <w:szCs w:val="24"/>
          <w:lang w:eastAsia="ru-RU"/>
        </w:rPr>
        <w:t xml:space="preserve"> как самородный алмаз. Разумеется, никто не станет отнимать ценности у необработанного алмаза, который сам по себе стоит достаточно дорого. Но для того, чтобы алмаз стал бриллиантом - его нужно долго и тщательно гранить.</w:t>
      </w:r>
    </w:p>
    <w:p w14:paraId="3DD4A050"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 xml:space="preserve">В любом роде искусства требуется длительная, кропотливая работа над </w:t>
      </w:r>
      <w:proofErr w:type="gramStart"/>
      <w:r w:rsidRPr="00136A24">
        <w:rPr>
          <w:rFonts w:ascii="Times New Roman" w:eastAsia="Times New Roman" w:hAnsi="Times New Roman" w:cs="Times New Roman"/>
          <w:color w:val="1A1A1A"/>
          <w:spacing w:val="3"/>
          <w:sz w:val="24"/>
          <w:szCs w:val="24"/>
          <w:lang w:eastAsia="ru-RU"/>
        </w:rPr>
        <w:t>тем</w:t>
      </w:r>
      <w:proofErr w:type="gramEnd"/>
      <w:r w:rsidRPr="00136A24">
        <w:rPr>
          <w:rFonts w:ascii="Times New Roman" w:eastAsia="Times New Roman" w:hAnsi="Times New Roman" w:cs="Times New Roman"/>
          <w:color w:val="1A1A1A"/>
          <w:spacing w:val="3"/>
          <w:sz w:val="24"/>
          <w:szCs w:val="24"/>
          <w:lang w:eastAsia="ru-RU"/>
        </w:rPr>
        <w:t xml:space="preserve"> что ты делаешь. Даже в кинематографии, где, казалось бы, режиссёр выпустил фильм, этот фильм уже увидели сотни или тысячи зрителей - как можно что-то переделывать или добавлять? Тем более, что кино </w:t>
      </w:r>
      <w:proofErr w:type="gramStart"/>
      <w:r w:rsidRPr="00136A24">
        <w:rPr>
          <w:rFonts w:ascii="Times New Roman" w:eastAsia="Times New Roman" w:hAnsi="Times New Roman" w:cs="Times New Roman"/>
          <w:color w:val="1A1A1A"/>
          <w:spacing w:val="3"/>
          <w:sz w:val="24"/>
          <w:szCs w:val="24"/>
          <w:lang w:eastAsia="ru-RU"/>
        </w:rPr>
        <w:t>- это</w:t>
      </w:r>
      <w:proofErr w:type="gramEnd"/>
      <w:r w:rsidRPr="00136A24">
        <w:rPr>
          <w:rFonts w:ascii="Times New Roman" w:eastAsia="Times New Roman" w:hAnsi="Times New Roman" w:cs="Times New Roman"/>
          <w:color w:val="1A1A1A"/>
          <w:spacing w:val="3"/>
          <w:sz w:val="24"/>
          <w:szCs w:val="24"/>
          <w:lang w:eastAsia="ru-RU"/>
        </w:rPr>
        <w:t xml:space="preserve"> не просто печатные строчки на бумаге, технически его переиначить гораздо сложнее и дороже. Но вот, например, американский режиссёр Филипп Нойс в кинокартине "Игры патриотов" (обыкновенном боевике), по его собственному признанию, не постеснялся трижды переснять концовку уже после того, как фильм увидели зрители. Две первые концовки не удовлетворяли прежде всего его самого, потому что создавали совсем не то впечатление о главном персонаже, которое было нужно. (См. интервью с Филиппом Нойсом в док. фильме "Легенды. Харрисон Форд" / "</w:t>
      </w:r>
      <w:proofErr w:type="spellStart"/>
      <w:r w:rsidRPr="00136A24">
        <w:rPr>
          <w:rFonts w:ascii="Times New Roman" w:eastAsia="Times New Roman" w:hAnsi="Times New Roman" w:cs="Times New Roman"/>
          <w:color w:val="1A1A1A"/>
          <w:spacing w:val="3"/>
          <w:sz w:val="24"/>
          <w:szCs w:val="24"/>
          <w:lang w:eastAsia="ru-RU"/>
        </w:rPr>
        <w:t>Legends</w:t>
      </w:r>
      <w:proofErr w:type="spellEnd"/>
      <w:r w:rsidRPr="00136A24">
        <w:rPr>
          <w:rFonts w:ascii="Times New Roman" w:eastAsia="Times New Roman" w:hAnsi="Times New Roman" w:cs="Times New Roman"/>
          <w:color w:val="1A1A1A"/>
          <w:spacing w:val="3"/>
          <w:sz w:val="24"/>
          <w:szCs w:val="24"/>
          <w:lang w:eastAsia="ru-RU"/>
        </w:rPr>
        <w:t xml:space="preserve">. </w:t>
      </w:r>
      <w:proofErr w:type="spellStart"/>
      <w:r w:rsidRPr="00136A24">
        <w:rPr>
          <w:rFonts w:ascii="Times New Roman" w:eastAsia="Times New Roman" w:hAnsi="Times New Roman" w:cs="Times New Roman"/>
          <w:color w:val="1A1A1A"/>
          <w:spacing w:val="3"/>
          <w:sz w:val="24"/>
          <w:szCs w:val="24"/>
          <w:lang w:eastAsia="ru-RU"/>
        </w:rPr>
        <w:t>Harrison</w:t>
      </w:r>
      <w:proofErr w:type="spellEnd"/>
      <w:r w:rsidRPr="00136A24">
        <w:rPr>
          <w:rFonts w:ascii="Times New Roman" w:eastAsia="Times New Roman" w:hAnsi="Times New Roman" w:cs="Times New Roman"/>
          <w:color w:val="1A1A1A"/>
          <w:spacing w:val="3"/>
          <w:sz w:val="24"/>
          <w:szCs w:val="24"/>
          <w:lang w:eastAsia="ru-RU"/>
        </w:rPr>
        <w:t xml:space="preserve"> </w:t>
      </w:r>
      <w:proofErr w:type="spellStart"/>
      <w:r w:rsidRPr="00136A24">
        <w:rPr>
          <w:rFonts w:ascii="Times New Roman" w:eastAsia="Times New Roman" w:hAnsi="Times New Roman" w:cs="Times New Roman"/>
          <w:color w:val="1A1A1A"/>
          <w:spacing w:val="3"/>
          <w:sz w:val="24"/>
          <w:szCs w:val="24"/>
          <w:lang w:eastAsia="ru-RU"/>
        </w:rPr>
        <w:t>Ford</w:t>
      </w:r>
      <w:proofErr w:type="spellEnd"/>
      <w:r w:rsidRPr="00136A24">
        <w:rPr>
          <w:rFonts w:ascii="Times New Roman" w:eastAsia="Times New Roman" w:hAnsi="Times New Roman" w:cs="Times New Roman"/>
          <w:color w:val="1A1A1A"/>
          <w:spacing w:val="3"/>
          <w:sz w:val="24"/>
          <w:szCs w:val="24"/>
          <w:lang w:eastAsia="ru-RU"/>
        </w:rPr>
        <w:t>", 1999).</w:t>
      </w:r>
    </w:p>
    <w:p w14:paraId="2116E7C5"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Фантастический фильм Ридли Скотта "Бегущий по лезвию", снятый по мотивам произведения Филипа Дика "Мечтают ли андроиды об электрических барашках", претерпел минимум три крупные переделки, на протяжении от 1982 года своего выпуска до 2007 года - финальной версии.</w:t>
      </w:r>
    </w:p>
    <w:p w14:paraId="06C627B8" w14:textId="77777777" w:rsidR="00136A24" w:rsidRPr="00136A24" w:rsidRDefault="00136A24" w:rsidP="00136A24">
      <w:pPr>
        <w:spacing w:after="0" w:line="240" w:lineRule="auto"/>
        <w:ind w:firstLine="709"/>
        <w:jc w:val="both"/>
        <w:rPr>
          <w:rFonts w:ascii="Times New Roman" w:eastAsia="Times New Roman" w:hAnsi="Times New Roman" w:cs="Times New Roman"/>
          <w:sz w:val="24"/>
          <w:szCs w:val="24"/>
          <w:lang w:eastAsia="ru-RU"/>
        </w:rPr>
      </w:pPr>
      <w:r w:rsidRPr="00136A24">
        <w:rPr>
          <w:rFonts w:ascii="Times New Roman" w:eastAsia="Times New Roman" w:hAnsi="Times New Roman" w:cs="Times New Roman"/>
          <w:color w:val="1A1A1A"/>
          <w:spacing w:val="3"/>
          <w:sz w:val="24"/>
          <w:szCs w:val="24"/>
          <w:shd w:val="clear" w:color="auto" w:fill="FFFFFF"/>
          <w:lang w:eastAsia="ru-RU"/>
        </w:rPr>
        <w:t xml:space="preserve">Таких примеров можно привести немало. Неудовлетворение своей работой и желание что-то изменить, поправить, сделать </w:t>
      </w:r>
      <w:proofErr w:type="gramStart"/>
      <w:r w:rsidRPr="00136A24">
        <w:rPr>
          <w:rFonts w:ascii="Times New Roman" w:eastAsia="Times New Roman" w:hAnsi="Times New Roman" w:cs="Times New Roman"/>
          <w:color w:val="1A1A1A"/>
          <w:spacing w:val="3"/>
          <w:sz w:val="24"/>
          <w:szCs w:val="24"/>
          <w:shd w:val="clear" w:color="auto" w:fill="FFFFFF"/>
          <w:lang w:eastAsia="ru-RU"/>
        </w:rPr>
        <w:t>по другому</w:t>
      </w:r>
      <w:proofErr w:type="gramEnd"/>
      <w:r w:rsidRPr="00136A24">
        <w:rPr>
          <w:rFonts w:ascii="Times New Roman" w:eastAsia="Times New Roman" w:hAnsi="Times New Roman" w:cs="Times New Roman"/>
          <w:color w:val="1A1A1A"/>
          <w:spacing w:val="3"/>
          <w:sz w:val="24"/>
          <w:szCs w:val="24"/>
          <w:shd w:val="clear" w:color="auto" w:fill="FFFFFF"/>
          <w:lang w:eastAsia="ru-RU"/>
        </w:rPr>
        <w:t xml:space="preserve"> - вполне нормальное состояние для творческой личности. Иногда бывает трудно остановиться на достигнутом, когда перечитываешь своё собственное творение через год-два и понимаешь, что всё это можно было сделать гораздо лучше.</w:t>
      </w:r>
    </w:p>
    <w:p w14:paraId="7AEE6554"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Однако, большинство современных писателей к работе над произведениями не привыкло и предпочитает действовать, как говорит персонаж в сериале "Моя прекрасная няня": "Что написано пером, то потом... лень переписывать". Единожды написанный, текст считается законченным и возвращаться к нему - ни-ни! Зачем?</w:t>
      </w:r>
    </w:p>
    <w:p w14:paraId="26B23D28" w14:textId="77777777" w:rsidR="00136A24" w:rsidRPr="00136A24" w:rsidRDefault="00136A24" w:rsidP="00136A24">
      <w:pPr>
        <w:spacing w:after="0" w:line="240" w:lineRule="auto"/>
        <w:ind w:firstLine="709"/>
        <w:jc w:val="both"/>
        <w:rPr>
          <w:rFonts w:ascii="Times New Roman" w:eastAsia="Times New Roman" w:hAnsi="Times New Roman" w:cs="Times New Roman"/>
          <w:sz w:val="24"/>
          <w:szCs w:val="24"/>
          <w:lang w:eastAsia="ru-RU"/>
        </w:rPr>
      </w:pPr>
      <w:r w:rsidRPr="00136A24">
        <w:rPr>
          <w:rFonts w:ascii="Times New Roman" w:eastAsia="Times New Roman" w:hAnsi="Times New Roman" w:cs="Times New Roman"/>
          <w:color w:val="1A1A1A"/>
          <w:spacing w:val="3"/>
          <w:sz w:val="24"/>
          <w:szCs w:val="24"/>
          <w:shd w:val="clear" w:color="auto" w:fill="FFFFFF"/>
          <w:lang w:eastAsia="ru-RU"/>
        </w:rPr>
        <w:t xml:space="preserve">Самый "невинный" пример такого нежелания работать с собственным произведением я встретила однажды, как сторонний наблюдатель, в сети Интернет: автор не справляется с пунктуацией и лепит запятые практически в конце каждого слова. Рецензент предлагает ему, совершенно безвозмездно, помочь со знаками препинания. Всё, что нужно автору </w:t>
      </w:r>
      <w:proofErr w:type="gramStart"/>
      <w:r w:rsidRPr="00136A24">
        <w:rPr>
          <w:rFonts w:ascii="Times New Roman" w:eastAsia="Times New Roman" w:hAnsi="Times New Roman" w:cs="Times New Roman"/>
          <w:color w:val="1A1A1A"/>
          <w:spacing w:val="3"/>
          <w:sz w:val="24"/>
          <w:szCs w:val="24"/>
          <w:shd w:val="clear" w:color="auto" w:fill="FFFFFF"/>
          <w:lang w:eastAsia="ru-RU"/>
        </w:rPr>
        <w:t>- это</w:t>
      </w:r>
      <w:proofErr w:type="gramEnd"/>
      <w:r w:rsidRPr="00136A24">
        <w:rPr>
          <w:rFonts w:ascii="Times New Roman" w:eastAsia="Times New Roman" w:hAnsi="Times New Roman" w:cs="Times New Roman"/>
          <w:color w:val="1A1A1A"/>
          <w:spacing w:val="3"/>
          <w:sz w:val="24"/>
          <w:szCs w:val="24"/>
          <w:shd w:val="clear" w:color="auto" w:fill="FFFFFF"/>
          <w:lang w:eastAsia="ru-RU"/>
        </w:rPr>
        <w:t xml:space="preserve"> прислать рецензенту своё произведение, а получив его обратно уже в готовом виде, заменить текст на </w:t>
      </w:r>
      <w:proofErr w:type="spellStart"/>
      <w:r w:rsidRPr="00136A24">
        <w:rPr>
          <w:rFonts w:ascii="Times New Roman" w:eastAsia="Times New Roman" w:hAnsi="Times New Roman" w:cs="Times New Roman"/>
          <w:color w:val="1A1A1A"/>
          <w:spacing w:val="3"/>
          <w:sz w:val="24"/>
          <w:szCs w:val="24"/>
          <w:shd w:val="clear" w:color="auto" w:fill="FFFFFF"/>
          <w:lang w:eastAsia="ru-RU"/>
        </w:rPr>
        <w:t>web</w:t>
      </w:r>
      <w:proofErr w:type="spellEnd"/>
      <w:r w:rsidRPr="00136A24">
        <w:rPr>
          <w:rFonts w:ascii="Times New Roman" w:eastAsia="Times New Roman" w:hAnsi="Times New Roman" w:cs="Times New Roman"/>
          <w:color w:val="1A1A1A"/>
          <w:spacing w:val="3"/>
          <w:sz w:val="24"/>
          <w:szCs w:val="24"/>
          <w:shd w:val="clear" w:color="auto" w:fill="FFFFFF"/>
          <w:lang w:eastAsia="ru-RU"/>
        </w:rPr>
        <w:t>-странице. Автор горячо благодарит... и ничего не делает.</w:t>
      </w:r>
    </w:p>
    <w:p w14:paraId="1EE0E1E7"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 xml:space="preserve">Другой пример (тоже моё личное наблюдение в сети Интернет): автор сам просит у критика оценить его произведение с точки зрения стиля и изложения мыслей. Критик откладывает все свои дела, читает, пишет свою точку зрения на стиль, объясняет, где с его точки зрения что-то неясно, а где многовато подробностей. Но, получив ответ критика, автор тут же бросается доказывать, что "на самом деле дядя Вася-филолог, прочитав моё произведение, пришёл в восторг от моего стиля!" Целая страница А4 переводится, чтобы доказать критику, что тот </w:t>
      </w:r>
      <w:proofErr w:type="gramStart"/>
      <w:r w:rsidRPr="00136A24">
        <w:rPr>
          <w:rFonts w:ascii="Times New Roman" w:eastAsia="Times New Roman" w:hAnsi="Times New Roman" w:cs="Times New Roman"/>
          <w:color w:val="1A1A1A"/>
          <w:spacing w:val="3"/>
          <w:sz w:val="24"/>
          <w:szCs w:val="24"/>
          <w:lang w:eastAsia="ru-RU"/>
        </w:rPr>
        <w:t>не прав</w:t>
      </w:r>
      <w:proofErr w:type="gramEnd"/>
      <w:r w:rsidRPr="00136A24">
        <w:rPr>
          <w:rFonts w:ascii="Times New Roman" w:eastAsia="Times New Roman" w:hAnsi="Times New Roman" w:cs="Times New Roman"/>
          <w:color w:val="1A1A1A"/>
          <w:spacing w:val="3"/>
          <w:sz w:val="24"/>
          <w:szCs w:val="24"/>
          <w:lang w:eastAsia="ru-RU"/>
        </w:rPr>
        <w:t xml:space="preserve">. Когда такое видишь, возникают два вопроса: "Что ожидал услышать автор от критика?" и "Зачем он тогда вообще просил себя критиковать?" Думаю, и </w:t>
      </w:r>
      <w:proofErr w:type="gramStart"/>
      <w:r w:rsidRPr="00136A24">
        <w:rPr>
          <w:rFonts w:ascii="Times New Roman" w:eastAsia="Times New Roman" w:hAnsi="Times New Roman" w:cs="Times New Roman"/>
          <w:color w:val="1A1A1A"/>
          <w:spacing w:val="3"/>
          <w:sz w:val="24"/>
          <w:szCs w:val="24"/>
          <w:lang w:eastAsia="ru-RU"/>
        </w:rPr>
        <w:t>в том</w:t>
      </w:r>
      <w:proofErr w:type="gramEnd"/>
      <w:r w:rsidRPr="00136A24">
        <w:rPr>
          <w:rFonts w:ascii="Times New Roman" w:eastAsia="Times New Roman" w:hAnsi="Times New Roman" w:cs="Times New Roman"/>
          <w:color w:val="1A1A1A"/>
          <w:spacing w:val="3"/>
          <w:sz w:val="24"/>
          <w:szCs w:val="24"/>
          <w:lang w:eastAsia="ru-RU"/>
        </w:rPr>
        <w:t xml:space="preserve"> и в другом случае можно ответить: а ожидал он услышать что-нибудь типа "О, клёво!" Во всяком случае, работать над своим произведением автор явно не собирался.</w:t>
      </w:r>
    </w:p>
    <w:p w14:paraId="34472180"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 xml:space="preserve">Иногда доходит до курьёзов. Я лично знаю одну писательницу, которая может в начале произведения сказать про персонажа, что он смелый, что он авторитетный, что </w:t>
      </w:r>
      <w:r w:rsidRPr="00136A24">
        <w:rPr>
          <w:rFonts w:ascii="Times New Roman" w:eastAsia="Times New Roman" w:hAnsi="Times New Roman" w:cs="Times New Roman"/>
          <w:color w:val="1A1A1A"/>
          <w:spacing w:val="3"/>
          <w:sz w:val="24"/>
          <w:szCs w:val="24"/>
          <w:lang w:eastAsia="ru-RU"/>
        </w:rPr>
        <w:lastRenderedPageBreak/>
        <w:t>"все слушаются его негромкого голоса", а через парочку-другую абзацев заявить, что этот же персонаж всегда был и остался трус, плакса, растяпа и никто его ни во что не ставит. Когда автора спрашиваешь, перечитывала ли она свой собственный текст, она честно отвечает: "Нет". И так у неё с каждым её произведением, которое "с пылу, с жару" кидается читателям, да там и оставляется, потому что автор спешит уже схватиться за следующее. При этом данный автор печаталась в журнале и, по её словам, даже переводилась на болгарский язык...</w:t>
      </w:r>
    </w:p>
    <w:p w14:paraId="27DD0963" w14:textId="77777777" w:rsidR="00136A24" w:rsidRPr="00136A24" w:rsidRDefault="00136A24" w:rsidP="00136A24">
      <w:pPr>
        <w:spacing w:after="0" w:line="240" w:lineRule="auto"/>
        <w:ind w:firstLine="709"/>
        <w:jc w:val="both"/>
        <w:rPr>
          <w:rFonts w:ascii="Times New Roman" w:eastAsia="Times New Roman" w:hAnsi="Times New Roman" w:cs="Times New Roman"/>
          <w:sz w:val="24"/>
          <w:szCs w:val="24"/>
          <w:lang w:eastAsia="ru-RU"/>
        </w:rPr>
      </w:pPr>
      <w:r w:rsidRPr="00136A24">
        <w:rPr>
          <w:rFonts w:ascii="Times New Roman" w:eastAsia="Times New Roman" w:hAnsi="Times New Roman" w:cs="Times New Roman"/>
          <w:color w:val="1A1A1A"/>
          <w:spacing w:val="3"/>
          <w:sz w:val="24"/>
          <w:szCs w:val="24"/>
          <w:shd w:val="clear" w:color="auto" w:fill="FFFFFF"/>
          <w:lang w:eastAsia="ru-RU"/>
        </w:rPr>
        <w:t xml:space="preserve">Работа с текстом почему-то представляется большинству современных писателей чем-то ненужным. Обычно текст устраивает "как есть", а если что-то в нём непонятно </w:t>
      </w:r>
      <w:proofErr w:type="gramStart"/>
      <w:r w:rsidRPr="00136A24">
        <w:rPr>
          <w:rFonts w:ascii="Times New Roman" w:eastAsia="Times New Roman" w:hAnsi="Times New Roman" w:cs="Times New Roman"/>
          <w:color w:val="1A1A1A"/>
          <w:spacing w:val="3"/>
          <w:sz w:val="24"/>
          <w:szCs w:val="24"/>
          <w:shd w:val="clear" w:color="auto" w:fill="FFFFFF"/>
          <w:lang w:eastAsia="ru-RU"/>
        </w:rPr>
        <w:t>- это</w:t>
      </w:r>
      <w:proofErr w:type="gramEnd"/>
      <w:r w:rsidRPr="00136A24">
        <w:rPr>
          <w:rFonts w:ascii="Times New Roman" w:eastAsia="Times New Roman" w:hAnsi="Times New Roman" w:cs="Times New Roman"/>
          <w:color w:val="1A1A1A"/>
          <w:spacing w:val="3"/>
          <w:sz w:val="24"/>
          <w:szCs w:val="24"/>
          <w:shd w:val="clear" w:color="auto" w:fill="FFFFFF"/>
          <w:lang w:eastAsia="ru-RU"/>
        </w:rPr>
        <w:t>, вроде как, личная проблема читателей. Пускай ворочают мозгами. Или и вовсе вступает в дело принцип: "Сойдёт для сельской местности".</w:t>
      </w:r>
    </w:p>
    <w:p w14:paraId="65BDE54B"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 xml:space="preserve">Большинство современных писателей, вероятно, ожидают некоего "полёта вдохновения", писания "слёту" и "на ура". Во всяком случае, человека, который способен вернуться к своему "слёту написанному" произведению и поработать над ним, встречаешь крайне редко. Мне таковой попался один раз. Но этот молодой человек, писатель-публицист, увлекается литературными форумными ролевыми играми. Он изначально привык, что руководитель игры (Гейм-мастер) может сказать ему: "Этот пост надо переделать, ты не учёл того-то и того-то". И по правилам игрок обязан свой пост переписать с учётом замечаний. Наверное, именно подобная практика воспитала в авторе адекватное отношение к критике, которую он всегда готов не только рассмотреть, но и по мере необходимости применить в своём произведении. </w:t>
      </w:r>
      <w:proofErr w:type="gramStart"/>
      <w:r w:rsidRPr="00136A24">
        <w:rPr>
          <w:rFonts w:ascii="Times New Roman" w:eastAsia="Times New Roman" w:hAnsi="Times New Roman" w:cs="Times New Roman"/>
          <w:color w:val="1A1A1A"/>
          <w:spacing w:val="3"/>
          <w:sz w:val="24"/>
          <w:szCs w:val="24"/>
          <w:lang w:eastAsia="ru-RU"/>
        </w:rPr>
        <w:t>Но к сожалению</w:t>
      </w:r>
      <w:proofErr w:type="gramEnd"/>
      <w:r w:rsidRPr="00136A24">
        <w:rPr>
          <w:rFonts w:ascii="Times New Roman" w:eastAsia="Times New Roman" w:hAnsi="Times New Roman" w:cs="Times New Roman"/>
          <w:color w:val="1A1A1A"/>
          <w:spacing w:val="3"/>
          <w:sz w:val="24"/>
          <w:szCs w:val="24"/>
          <w:lang w:eastAsia="ru-RU"/>
        </w:rPr>
        <w:t>, далеко не каждый современный автор имеет опыт игры на ролевом литературном форуме.</w:t>
      </w:r>
    </w:p>
    <w:p w14:paraId="41124F47"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Для большинства современных авторов главным критерием оказывается принцип "сойдёт и так, а мне нужно срочно бежать дальше". Вот только мне хочется сказать: для автора может быть и сойдёт (он и так знает, что хочет сказать), а вот для читателей - вряд ли. Читатели - не телепаты. Они не могут проникнуть в голову автора и там найти то, что он недосказал. А если читатели не поймут то, что говорит автор - какой смысл вообще начинать писать?</w:t>
      </w:r>
    </w:p>
    <w:p w14:paraId="7678393F"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Поэтому писать нужно, подробнейшим образом объясняя всё, следуя аксиоме "читатель не знает того, что знаете вы".</w:t>
      </w:r>
    </w:p>
    <w:p w14:paraId="7D3919A6"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Никогда не стоит ловиться на чувство "это и так понятно", потому что "понятно", как правило, только автору.</w:t>
      </w:r>
    </w:p>
    <w:p w14:paraId="1299E793"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Не стоит бояться повторять даже то, что считается прописными истинами, потому что ничто на свете так не нуждается в повторении, как то, что "все и так знают".</w:t>
      </w:r>
    </w:p>
    <w:p w14:paraId="3555A607" w14:textId="77777777" w:rsidR="00136A24" w:rsidRPr="00136A24" w:rsidRDefault="00136A24" w:rsidP="00136A24">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color w:val="1A1A1A"/>
          <w:spacing w:val="3"/>
          <w:sz w:val="24"/>
          <w:szCs w:val="24"/>
          <w:lang w:eastAsia="ru-RU"/>
        </w:rPr>
        <w:t>Если писатель хочет, чтобы его поняли, он должен работать над каждым словом, над каждой строчкой, каждым абзацем, каждым произведением, постепенно доводя своё творение до максимально совершенного состояния.</w:t>
      </w:r>
    </w:p>
    <w:p w14:paraId="597CF9E2" w14:textId="77777777" w:rsidR="00136A24" w:rsidRPr="00136A24" w:rsidRDefault="00136A24" w:rsidP="00136A24">
      <w:pPr>
        <w:jc w:val="right"/>
        <w:rPr>
          <w:rFonts w:ascii="Times New Roman" w:eastAsia="Times New Roman" w:hAnsi="Times New Roman" w:cs="Times New Roman"/>
          <w:color w:val="1A1A1A"/>
          <w:spacing w:val="3"/>
          <w:sz w:val="24"/>
          <w:szCs w:val="24"/>
          <w:lang w:eastAsia="ru-RU"/>
        </w:rPr>
      </w:pPr>
      <w:r w:rsidRPr="00136A24">
        <w:rPr>
          <w:rFonts w:ascii="Times New Roman" w:eastAsia="Times New Roman" w:hAnsi="Times New Roman" w:cs="Times New Roman"/>
          <w:b/>
          <w:bCs/>
          <w:color w:val="1A1A1A"/>
          <w:spacing w:val="3"/>
          <w:sz w:val="24"/>
          <w:szCs w:val="24"/>
          <w:bdr w:val="none" w:sz="0" w:space="0" w:color="auto" w:frame="1"/>
          <w:shd w:val="clear" w:color="auto" w:fill="FFFFFF"/>
          <w:lang w:eastAsia="ru-RU"/>
        </w:rPr>
        <w:t xml:space="preserve">М.В. </w:t>
      </w:r>
      <w:proofErr w:type="spellStart"/>
      <w:r w:rsidRPr="00136A24">
        <w:rPr>
          <w:rFonts w:ascii="Times New Roman" w:eastAsia="Times New Roman" w:hAnsi="Times New Roman" w:cs="Times New Roman"/>
          <w:b/>
          <w:bCs/>
          <w:color w:val="1A1A1A"/>
          <w:spacing w:val="3"/>
          <w:sz w:val="24"/>
          <w:szCs w:val="24"/>
          <w:bdr w:val="none" w:sz="0" w:space="0" w:color="auto" w:frame="1"/>
          <w:shd w:val="clear" w:color="auto" w:fill="FFFFFF"/>
          <w:lang w:eastAsia="ru-RU"/>
        </w:rPr>
        <w:t>Гумиленко</w:t>
      </w:r>
      <w:proofErr w:type="spellEnd"/>
      <w:r w:rsidRPr="00136A24">
        <w:rPr>
          <w:rFonts w:ascii="Times New Roman" w:eastAsia="Times New Roman" w:hAnsi="Times New Roman" w:cs="Times New Roman"/>
          <w:color w:val="1A1A1A"/>
          <w:spacing w:val="3"/>
          <w:sz w:val="24"/>
          <w:szCs w:val="24"/>
          <w:lang w:eastAsia="ru-RU"/>
        </w:rPr>
        <w:br/>
      </w:r>
    </w:p>
    <w:p w14:paraId="6CF046A7" w14:textId="36BBB0DE" w:rsidR="00D23ACE" w:rsidRPr="00136A24" w:rsidRDefault="00136A24" w:rsidP="00136A24">
      <w:pPr>
        <w:rPr>
          <w:rFonts w:ascii="Times New Roman" w:hAnsi="Times New Roman" w:cs="Times New Roman"/>
          <w:sz w:val="24"/>
          <w:szCs w:val="24"/>
        </w:rPr>
      </w:pPr>
      <w:r w:rsidRPr="00136A24">
        <w:rPr>
          <w:rFonts w:ascii="Times New Roman" w:eastAsia="Times New Roman" w:hAnsi="Times New Roman" w:cs="Times New Roman"/>
          <w:color w:val="1A1A1A"/>
          <w:spacing w:val="3"/>
          <w:sz w:val="24"/>
          <w:szCs w:val="24"/>
          <w:lang w:eastAsia="ru-RU"/>
        </w:rPr>
        <w:br/>
      </w:r>
      <w:r w:rsidRPr="00136A24">
        <w:rPr>
          <w:rFonts w:ascii="Times New Roman" w:eastAsia="Times New Roman" w:hAnsi="Times New Roman" w:cs="Times New Roman"/>
          <w:b/>
          <w:bCs/>
          <w:spacing w:val="3"/>
          <w:sz w:val="24"/>
          <w:szCs w:val="24"/>
          <w:bdr w:val="none" w:sz="0" w:space="0" w:color="auto" w:frame="1"/>
          <w:shd w:val="clear" w:color="auto" w:fill="FFFFFF"/>
          <w:lang w:eastAsia="ru-RU"/>
        </w:rPr>
        <w:t>Примерный круг проблем:</w:t>
      </w:r>
      <w:r w:rsidRPr="00136A24">
        <w:rPr>
          <w:rFonts w:ascii="Times New Roman" w:eastAsia="Times New Roman" w:hAnsi="Times New Roman" w:cs="Times New Roman"/>
          <w:spacing w:val="3"/>
          <w:sz w:val="24"/>
          <w:szCs w:val="24"/>
          <w:bdr w:val="none" w:sz="0" w:space="0" w:color="auto" w:frame="1"/>
          <w:shd w:val="clear" w:color="auto" w:fill="FFFFFF"/>
          <w:lang w:eastAsia="ru-RU"/>
        </w:rPr>
        <w:t> </w:t>
      </w:r>
      <w:r w:rsidRPr="00136A24">
        <w:rPr>
          <w:rFonts w:ascii="Times New Roman" w:eastAsia="Times New Roman" w:hAnsi="Times New Roman" w:cs="Times New Roman"/>
          <w:spacing w:val="3"/>
          <w:sz w:val="24"/>
          <w:szCs w:val="24"/>
          <w:lang w:eastAsia="ru-RU"/>
        </w:rPr>
        <w:br/>
      </w:r>
      <w:r w:rsidRPr="00136A24">
        <w:rPr>
          <w:rFonts w:ascii="Times New Roman" w:eastAsia="Times New Roman" w:hAnsi="Times New Roman" w:cs="Times New Roman"/>
          <w:color w:val="1A1A1A"/>
          <w:spacing w:val="3"/>
          <w:sz w:val="24"/>
          <w:szCs w:val="24"/>
          <w:lang w:eastAsia="ru-RU"/>
        </w:rPr>
        <w:br/>
      </w:r>
      <w:r w:rsidRPr="00136A24">
        <w:rPr>
          <w:rFonts w:ascii="Times New Roman" w:eastAsia="Times New Roman" w:hAnsi="Times New Roman" w:cs="Times New Roman"/>
          <w:color w:val="1A1A1A"/>
          <w:spacing w:val="3"/>
          <w:sz w:val="24"/>
          <w:szCs w:val="24"/>
          <w:shd w:val="clear" w:color="auto" w:fill="FFFFFF"/>
          <w:lang w:eastAsia="ru-RU"/>
        </w:rPr>
        <w:t>1. Как человек должен относиться к своей работе?</w:t>
      </w:r>
      <w:r w:rsidRPr="00136A24">
        <w:rPr>
          <w:rFonts w:ascii="Times New Roman" w:eastAsia="Times New Roman" w:hAnsi="Times New Roman" w:cs="Times New Roman"/>
          <w:color w:val="1A1A1A"/>
          <w:spacing w:val="3"/>
          <w:sz w:val="24"/>
          <w:szCs w:val="24"/>
          <w:lang w:eastAsia="ru-RU"/>
        </w:rPr>
        <w:br/>
      </w:r>
      <w:r w:rsidRPr="00136A24">
        <w:rPr>
          <w:rFonts w:ascii="Times New Roman" w:eastAsia="Times New Roman" w:hAnsi="Times New Roman" w:cs="Times New Roman"/>
          <w:color w:val="1A1A1A"/>
          <w:spacing w:val="3"/>
          <w:sz w:val="24"/>
          <w:szCs w:val="24"/>
          <w:shd w:val="clear" w:color="auto" w:fill="FFFFFF"/>
          <w:lang w:eastAsia="ru-RU"/>
        </w:rPr>
        <w:t>2. В чем заключается специфика таланта?</w:t>
      </w:r>
      <w:r w:rsidRPr="00136A24">
        <w:rPr>
          <w:rFonts w:ascii="Times New Roman" w:eastAsia="Times New Roman" w:hAnsi="Times New Roman" w:cs="Times New Roman"/>
          <w:color w:val="1A1A1A"/>
          <w:spacing w:val="3"/>
          <w:sz w:val="24"/>
          <w:szCs w:val="24"/>
          <w:lang w:eastAsia="ru-RU"/>
        </w:rPr>
        <w:br/>
      </w:r>
      <w:r w:rsidRPr="00136A24">
        <w:rPr>
          <w:rFonts w:ascii="Times New Roman" w:eastAsia="Times New Roman" w:hAnsi="Times New Roman" w:cs="Times New Roman"/>
          <w:color w:val="1A1A1A"/>
          <w:spacing w:val="3"/>
          <w:sz w:val="24"/>
          <w:szCs w:val="24"/>
          <w:shd w:val="clear" w:color="auto" w:fill="FFFFFF"/>
          <w:lang w:eastAsia="ru-RU"/>
        </w:rPr>
        <w:t>3. К чему может привести нежелание прилагать усилия в работе?</w:t>
      </w:r>
      <w:r w:rsidRPr="00136A24">
        <w:rPr>
          <w:rFonts w:ascii="Times New Roman" w:eastAsia="Times New Roman" w:hAnsi="Times New Roman" w:cs="Times New Roman"/>
          <w:color w:val="1A1A1A"/>
          <w:spacing w:val="3"/>
          <w:sz w:val="24"/>
          <w:szCs w:val="24"/>
          <w:lang w:eastAsia="ru-RU"/>
        </w:rPr>
        <w:br/>
      </w:r>
      <w:r w:rsidRPr="00136A24">
        <w:rPr>
          <w:rFonts w:ascii="Times New Roman" w:eastAsia="Times New Roman" w:hAnsi="Times New Roman" w:cs="Times New Roman"/>
          <w:color w:val="1A1A1A"/>
          <w:spacing w:val="3"/>
          <w:sz w:val="24"/>
          <w:szCs w:val="24"/>
          <w:shd w:val="clear" w:color="auto" w:fill="FFFFFF"/>
          <w:lang w:eastAsia="ru-RU"/>
        </w:rPr>
        <w:t>4. Почему писателю необходимо работать с текстом?</w:t>
      </w:r>
      <w:r w:rsidRPr="00136A24">
        <w:rPr>
          <w:rFonts w:ascii="Times New Roman" w:eastAsia="Times New Roman" w:hAnsi="Times New Roman" w:cs="Times New Roman"/>
          <w:color w:val="1A1A1A"/>
          <w:spacing w:val="3"/>
          <w:sz w:val="24"/>
          <w:szCs w:val="24"/>
          <w:lang w:eastAsia="ru-RU"/>
        </w:rPr>
        <w:br/>
      </w:r>
      <w:r w:rsidRPr="00136A24">
        <w:rPr>
          <w:rFonts w:ascii="Times New Roman" w:eastAsia="Times New Roman" w:hAnsi="Times New Roman" w:cs="Times New Roman"/>
          <w:color w:val="1A1A1A"/>
          <w:spacing w:val="3"/>
          <w:sz w:val="24"/>
          <w:szCs w:val="24"/>
          <w:shd w:val="clear" w:color="auto" w:fill="FFFFFF"/>
          <w:lang w:eastAsia="ru-RU"/>
        </w:rPr>
        <w:t>5. В чем особенности профессиональной деятельности писателей?</w:t>
      </w:r>
    </w:p>
    <w:p w14:paraId="2AD11695" w14:textId="0D8FDBA2" w:rsidR="0001127C" w:rsidRDefault="0001127C"/>
    <w:p w14:paraId="46641248" w14:textId="77777777" w:rsidR="0001127C" w:rsidRPr="00EC3C61" w:rsidRDefault="0001127C" w:rsidP="0001127C">
      <w:pPr>
        <w:rPr>
          <w:b/>
          <w:bCs/>
          <w:i/>
          <w:iCs/>
        </w:rPr>
      </w:pPr>
      <w:r w:rsidRPr="00EC3C61">
        <w:rPr>
          <w:rFonts w:ascii="GothaPro" w:hAnsi="GothaPro"/>
          <w:b/>
          <w:bCs/>
          <w:i/>
          <w:iCs/>
          <w:color w:val="1A1A1A"/>
          <w:spacing w:val="3"/>
          <w:sz w:val="23"/>
          <w:szCs w:val="23"/>
          <w:shd w:val="clear" w:color="auto" w:fill="FFFFFF"/>
        </w:rPr>
        <w:t>Источник https://rustutors.ru/vsetekstiege/1876-realnye-teksty-egje-2019</w:t>
      </w:r>
    </w:p>
    <w:sectPr w:rsidR="0001127C" w:rsidRPr="00EC3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7F"/>
    <w:rsid w:val="0001127C"/>
    <w:rsid w:val="00136A24"/>
    <w:rsid w:val="00D23ACE"/>
    <w:rsid w:val="00D2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6AFB"/>
  <w15:chartTrackingRefBased/>
  <w15:docId w15:val="{706C118A-A722-4E41-8E7E-D1ED19BD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6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2020-12-26T21:37:00Z</dcterms:created>
  <dcterms:modified xsi:type="dcterms:W3CDTF">2020-12-26T21:43:00Z</dcterms:modified>
</cp:coreProperties>
</file>