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30E37" w14:textId="77777777" w:rsidR="00D63E69" w:rsidRPr="004776E2" w:rsidRDefault="00D63E69" w:rsidP="00D63E69">
      <w:pPr>
        <w:pStyle w:val="leftmargin"/>
        <w:spacing w:before="0" w:beforeAutospacing="0" w:after="0" w:afterAutospacing="0"/>
        <w:rPr>
          <w:rStyle w:val="innernumber"/>
          <w:b/>
          <w:bCs/>
          <w:color w:val="000000"/>
        </w:rPr>
      </w:pPr>
      <w:r w:rsidRPr="004776E2">
        <w:rPr>
          <w:rStyle w:val="innernumber"/>
          <w:b/>
          <w:bCs/>
          <w:color w:val="000000"/>
        </w:rPr>
        <w:t>*Тесты подготовлены с помощью сайта https://rus-ege.sdamgia.ru/</w:t>
      </w:r>
    </w:p>
    <w:p w14:paraId="1CB513E6" w14:textId="77777777" w:rsidR="00D63E69" w:rsidRDefault="00D63E69" w:rsidP="00D63E69">
      <w:pPr>
        <w:pStyle w:val="leftmargin"/>
        <w:spacing w:before="0" w:beforeAutospacing="0" w:after="0" w:afterAutospacing="0" w:line="216" w:lineRule="auto"/>
        <w:jc w:val="center"/>
        <w:rPr>
          <w:rStyle w:val="innernumber"/>
          <w:b/>
          <w:bCs/>
        </w:rPr>
      </w:pPr>
    </w:p>
    <w:p w14:paraId="69C90FB5" w14:textId="77777777" w:rsidR="00D63E69" w:rsidRDefault="00D63E69" w:rsidP="00D63E69">
      <w:pPr>
        <w:pStyle w:val="leftmargin"/>
        <w:spacing w:before="0" w:beforeAutospacing="0" w:after="0" w:afterAutospacing="0" w:line="216" w:lineRule="auto"/>
        <w:jc w:val="center"/>
        <w:rPr>
          <w:rStyle w:val="innernumber"/>
          <w:b/>
          <w:bCs/>
        </w:rPr>
      </w:pPr>
      <w:r>
        <w:rPr>
          <w:rStyle w:val="innernumber"/>
          <w:b/>
          <w:bCs/>
        </w:rPr>
        <w:t>ТЕСТ «Грамматическая основа предложения»</w:t>
      </w:r>
    </w:p>
    <w:p w14:paraId="7852CF1D" w14:textId="77777777" w:rsidR="00D63E69" w:rsidRDefault="00D63E69" w:rsidP="00D63E69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</w:rPr>
      </w:pPr>
    </w:p>
    <w:p w14:paraId="2243E708" w14:textId="7152CA63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rPr>
          <w:rStyle w:val="innernumber"/>
          <w:b/>
          <w:bCs/>
        </w:rPr>
        <w:t xml:space="preserve">1. </w:t>
      </w:r>
      <w:r w:rsidRPr="00F0073D">
        <w:t xml:space="preserve">(1) Под самым обрывом таится источник. (2) Дубовый куст жадно раскинул над водою свои лапчатые сучья. (3) Большие серебристые пузыри, колыхаясь, поднимаются со дна, покрытого мелким бархатным </w:t>
      </w:r>
      <w:proofErr w:type="spellStart"/>
      <w:r w:rsidRPr="00F0073D">
        <w:t>мохом</w:t>
      </w:r>
      <w:proofErr w:type="spellEnd"/>
      <w:r w:rsidRPr="00F0073D">
        <w:t xml:space="preserve">. (4) Проходит час, другой… (5) Вот уже и стало жарко. </w:t>
      </w:r>
    </w:p>
    <w:p w14:paraId="2202F3C7" w14:textId="77777777" w:rsidR="00D63E69" w:rsidRPr="00F0073D" w:rsidRDefault="00D63E69" w:rsidP="00D63E69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664ED2E9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Укажите варианты ответов, в </w:t>
      </w:r>
      <w:proofErr w:type="gramStart"/>
      <w:r w:rsidRPr="00F0073D">
        <w:t>которых верно</w:t>
      </w:r>
      <w:proofErr w:type="gramEnd"/>
      <w:r w:rsidRPr="00F0073D">
        <w:t xml:space="preserve"> выделена </w:t>
      </w:r>
      <w:r w:rsidRPr="00F0073D">
        <w:rPr>
          <w:b/>
          <w:bCs/>
        </w:rPr>
        <w:t>грамматическая основа</w:t>
      </w:r>
      <w:r w:rsidRPr="00F0073D">
        <w:t xml:space="preserve"> в одном из предложений или в одной из частей сложного предложения текста. </w:t>
      </w:r>
    </w:p>
    <w:p w14:paraId="78FE28A1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1) Источник таится (предложение 1)</w:t>
      </w:r>
    </w:p>
    <w:p w14:paraId="4969AF95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2) Куст раскинул сучья (предложение 2)</w:t>
      </w:r>
    </w:p>
    <w:p w14:paraId="7681D426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3) Колыхаясь (предложение 3)</w:t>
      </w:r>
    </w:p>
    <w:p w14:paraId="6DB49AA8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4) Час проходит (предложение 4)</w:t>
      </w:r>
    </w:p>
    <w:p w14:paraId="449E0BC1" w14:textId="6569F78A" w:rsidR="00D63E69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5) Стало жарко (предложение 5)</w:t>
      </w:r>
    </w:p>
    <w:p w14:paraId="2D4A6477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</w:p>
    <w:p w14:paraId="7E35B42A" w14:textId="102B3A58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rPr>
          <w:rStyle w:val="innernumber"/>
          <w:b/>
          <w:bCs/>
        </w:rPr>
        <w:t xml:space="preserve">2. </w:t>
      </w:r>
      <w:r w:rsidRPr="00F0073D">
        <w:t xml:space="preserve">(1) Встретились и подружились в царскосельском лицее два мальчика: Саша Пушкин и Ваня </w:t>
      </w:r>
      <w:proofErr w:type="spellStart"/>
      <w:r w:rsidRPr="00F0073D">
        <w:t>Пущин</w:t>
      </w:r>
      <w:proofErr w:type="spellEnd"/>
      <w:r w:rsidRPr="00F0073D">
        <w:t>. (2) Они выросли. (</w:t>
      </w:r>
      <w:proofErr w:type="gramStart"/>
      <w:r w:rsidRPr="00F0073D">
        <w:t>3)Годы</w:t>
      </w:r>
      <w:proofErr w:type="gramEnd"/>
      <w:r w:rsidRPr="00F0073D">
        <w:t xml:space="preserve"> лицея остались позади. (4)А верность лицейской дружбе </w:t>
      </w:r>
      <w:proofErr w:type="spellStart"/>
      <w:r w:rsidRPr="00F0073D">
        <w:t>Пущин</w:t>
      </w:r>
      <w:proofErr w:type="spellEnd"/>
      <w:r w:rsidRPr="00F0073D">
        <w:t xml:space="preserve"> и Пушкин смогли пронести до последнего вздоха. (5) Дружба — это дар, ниспосланный свыше.</w:t>
      </w:r>
    </w:p>
    <w:p w14:paraId="6D4DB347" w14:textId="77777777" w:rsidR="00D63E69" w:rsidRPr="00F0073D" w:rsidRDefault="00D63E69" w:rsidP="00D63E69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58E3AD18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Укажите варианты ответов, в </w:t>
      </w:r>
      <w:proofErr w:type="gramStart"/>
      <w:r w:rsidRPr="00F0073D">
        <w:t>которых верно</w:t>
      </w:r>
      <w:proofErr w:type="gramEnd"/>
      <w:r w:rsidRPr="00F0073D">
        <w:t xml:space="preserve"> выделена </w:t>
      </w:r>
      <w:r w:rsidRPr="00F0073D">
        <w:rPr>
          <w:b/>
          <w:bCs/>
        </w:rPr>
        <w:t>грамматическая основа</w:t>
      </w:r>
      <w:r w:rsidRPr="00F0073D">
        <w:t xml:space="preserve"> в одном из предложений или в одной из частей сложного предложения текста. </w:t>
      </w:r>
    </w:p>
    <w:p w14:paraId="317446C3" w14:textId="77777777" w:rsidR="00D63E69" w:rsidRPr="00F0073D" w:rsidRDefault="00D63E69" w:rsidP="00D63E69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54CB86E6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1) Два мальчика встретились (и) подружились (предложение 1)</w:t>
      </w:r>
    </w:p>
    <w:p w14:paraId="1F02FA27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2) Они выросли (предложение 2)</w:t>
      </w:r>
    </w:p>
    <w:p w14:paraId="5043606A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3) Годы остались (предложение 3)</w:t>
      </w:r>
    </w:p>
    <w:p w14:paraId="43D6AFD4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4) Верность смогли пронести (предложение 4)</w:t>
      </w:r>
    </w:p>
    <w:p w14:paraId="1E243262" w14:textId="1A4EDC82" w:rsidR="00D63E69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5) Дружба — дар (предложение 5)</w:t>
      </w:r>
    </w:p>
    <w:p w14:paraId="5E6E1D19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</w:p>
    <w:p w14:paraId="6DAD8F53" w14:textId="19FD0253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rPr>
          <w:rStyle w:val="innernumber"/>
          <w:b/>
          <w:bCs/>
        </w:rPr>
        <w:t xml:space="preserve">3. </w:t>
      </w:r>
      <w:r w:rsidRPr="00F0073D">
        <w:t>(1) Ночью туман сгустился так, что в десяти шагах ничего не было видно, словно все потонуло в молоке. (</w:t>
      </w:r>
      <w:proofErr w:type="gramStart"/>
      <w:r w:rsidRPr="00F0073D">
        <w:t>2)Судно</w:t>
      </w:r>
      <w:proofErr w:type="gramEnd"/>
      <w:r w:rsidRPr="00F0073D">
        <w:t xml:space="preserve"> остановилось у большого ледяного поля, и все, кроме вахтенных, спокойно спали. (</w:t>
      </w:r>
      <w:proofErr w:type="gramStart"/>
      <w:r w:rsidRPr="00F0073D">
        <w:t>3)Утром</w:t>
      </w:r>
      <w:proofErr w:type="gramEnd"/>
      <w:r w:rsidRPr="00F0073D">
        <w:t xml:space="preserve"> туман начал слегка расползаться. (</w:t>
      </w:r>
      <w:proofErr w:type="gramStart"/>
      <w:r w:rsidRPr="00F0073D">
        <w:t>4)Он</w:t>
      </w:r>
      <w:proofErr w:type="gramEnd"/>
      <w:r w:rsidRPr="00F0073D">
        <w:t xml:space="preserve"> постепенно исчезал, уносимый на юг, и ледяные поля зашуршали и тоже пришли в движение. (</w:t>
      </w:r>
      <w:proofErr w:type="gramStart"/>
      <w:r w:rsidRPr="00F0073D">
        <w:t>5)Впереди</w:t>
      </w:r>
      <w:proofErr w:type="gramEnd"/>
      <w:r w:rsidRPr="00F0073D">
        <w:t xml:space="preserve"> открылся свободный проход, и судно поплыло на северо-восток, но медленно, чтобы не столкнуться с льдинами и чтобы вовремя остановиться или повернуть в сторону.</w:t>
      </w:r>
    </w:p>
    <w:p w14:paraId="3660460F" w14:textId="77777777" w:rsidR="00D63E69" w:rsidRPr="00F0073D" w:rsidRDefault="00D63E69" w:rsidP="00D63E69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266C7E4C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Укажите варианты ответов, в </w:t>
      </w:r>
      <w:proofErr w:type="gramStart"/>
      <w:r w:rsidRPr="00F0073D">
        <w:t>которых верно</w:t>
      </w:r>
      <w:proofErr w:type="gramEnd"/>
      <w:r w:rsidRPr="00F0073D">
        <w:t xml:space="preserve"> выделена </w:t>
      </w:r>
      <w:r w:rsidRPr="00F0073D">
        <w:rPr>
          <w:b/>
          <w:bCs/>
        </w:rPr>
        <w:t>грамматическая основа</w:t>
      </w:r>
      <w:r w:rsidRPr="00F0073D">
        <w:t xml:space="preserve"> в одном из предложений или в одной из частей сложного предложения текста. </w:t>
      </w:r>
    </w:p>
    <w:p w14:paraId="2B360313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1) Ничего не было видно (предложение 1)</w:t>
      </w:r>
    </w:p>
    <w:p w14:paraId="5220C518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2) Судно остановилось (предложение 2)</w:t>
      </w:r>
    </w:p>
    <w:p w14:paraId="4E3617B7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3) Туман начал (предложение 3)</w:t>
      </w:r>
    </w:p>
    <w:p w14:paraId="0C3893D6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4) Поля зашуршали (и) пришли в движение (предложение 4)</w:t>
      </w:r>
    </w:p>
    <w:p w14:paraId="718C2FBD" w14:textId="7D17A4B3" w:rsidR="00D63E69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5) Не столкнуться (и) остановиться (предложение 5)</w:t>
      </w:r>
    </w:p>
    <w:p w14:paraId="0F16679C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</w:p>
    <w:p w14:paraId="2A104BF0" w14:textId="415F38ED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rPr>
          <w:rStyle w:val="innernumber"/>
          <w:b/>
          <w:bCs/>
        </w:rPr>
        <w:t xml:space="preserve">4. </w:t>
      </w:r>
      <w:r w:rsidRPr="00F0073D">
        <w:t>(</w:t>
      </w:r>
      <w:proofErr w:type="gramStart"/>
      <w:r w:rsidRPr="00F0073D">
        <w:t>1)Милосердие</w:t>
      </w:r>
      <w:proofErr w:type="gramEnd"/>
      <w:r w:rsidRPr="00F0073D">
        <w:t xml:space="preserve"> определяется характером человека и его воспитанием. (2) Вот почему важно с младенчества вкладывать в сознание ребенка понимание милосердия и сострадания. (3) Как известно, дети копируют поведение взрослых. (</w:t>
      </w:r>
      <w:proofErr w:type="gramStart"/>
      <w:r w:rsidRPr="00F0073D">
        <w:t>4)Та</w:t>
      </w:r>
      <w:proofErr w:type="gramEnd"/>
      <w:r w:rsidRPr="00F0073D">
        <w:t xml:space="preserve"> модель поведения, которую они встречают каждый день, обычно и становится основой их собственных отношений с людьми. (</w:t>
      </w:r>
      <w:proofErr w:type="gramStart"/>
      <w:r w:rsidRPr="00F0073D">
        <w:t>5)Поэтому</w:t>
      </w:r>
      <w:proofErr w:type="gramEnd"/>
      <w:r w:rsidRPr="00F0073D">
        <w:t xml:space="preserve"> научить ребенка любить без примера сострадательного отношения к другим невозможно. </w:t>
      </w:r>
    </w:p>
    <w:p w14:paraId="4E3E0DC7" w14:textId="77777777" w:rsidR="00D63E69" w:rsidRPr="00F0073D" w:rsidRDefault="00D63E69" w:rsidP="00D63E69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3DA37218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Укажите варианты ответов, в </w:t>
      </w:r>
      <w:proofErr w:type="gramStart"/>
      <w:r w:rsidRPr="00F0073D">
        <w:t>которых верно</w:t>
      </w:r>
      <w:proofErr w:type="gramEnd"/>
      <w:r w:rsidRPr="00F0073D">
        <w:t xml:space="preserve"> выделена </w:t>
      </w:r>
      <w:r w:rsidRPr="00F0073D">
        <w:rPr>
          <w:b/>
          <w:bCs/>
        </w:rPr>
        <w:t>грамматическая основа</w:t>
      </w:r>
      <w:r w:rsidRPr="00F0073D">
        <w:t xml:space="preserve"> в одном из предложений или в одной из частей сложного предложения текста. </w:t>
      </w:r>
    </w:p>
    <w:p w14:paraId="425CE4A6" w14:textId="77777777" w:rsidR="00D63E69" w:rsidRPr="00F0073D" w:rsidRDefault="00D63E69" w:rsidP="00D63E69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00BC9DA8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1) Милосердие определяется характером (предложение 1)</w:t>
      </w:r>
    </w:p>
    <w:p w14:paraId="5EF8F857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2) Вкладывать понимание (предложение 2)</w:t>
      </w:r>
    </w:p>
    <w:p w14:paraId="105C184C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3) Дети копируют (предложение 3)</w:t>
      </w:r>
    </w:p>
    <w:p w14:paraId="381CCFC3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4) Модель становится основой (предложение 4)</w:t>
      </w:r>
    </w:p>
    <w:p w14:paraId="445B2F80" w14:textId="0C073AA8" w:rsidR="00D63E69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5) Научить любить (предложение 5)</w:t>
      </w:r>
    </w:p>
    <w:p w14:paraId="0C61E8C5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</w:p>
    <w:p w14:paraId="793A1C29" w14:textId="69917375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rPr>
          <w:rStyle w:val="innernumber"/>
          <w:b/>
          <w:bCs/>
        </w:rPr>
        <w:t xml:space="preserve">5. </w:t>
      </w:r>
      <w:r w:rsidRPr="00F0073D">
        <w:t xml:space="preserve">(1) А в четырех километрах от Тимашевска, в хуторе Ольховском, сохранен маленький домик, откуда мать провожала своих сыновей на фронт. (2)В это окно смотрели ее полные надежды и страха </w:t>
      </w:r>
      <w:r w:rsidRPr="00F0073D">
        <w:lastRenderedPageBreak/>
        <w:t>глаза, к этой калитке подходил почтальон с «</w:t>
      </w:r>
      <w:proofErr w:type="gramStart"/>
      <w:r w:rsidRPr="00F0073D">
        <w:t>похоронками»...</w:t>
      </w:r>
      <w:proofErr w:type="gramEnd"/>
      <w:r w:rsidRPr="00F0073D">
        <w:t xml:space="preserve"> (3)До конца жизни </w:t>
      </w:r>
      <w:proofErr w:type="spellStart"/>
      <w:r w:rsidRPr="00F0073D">
        <w:t>Епистиния</w:t>
      </w:r>
      <w:proofErr w:type="spellEnd"/>
      <w:r w:rsidRPr="00F0073D">
        <w:t xml:space="preserve"> Федоровна не уставала до боли в глазах вглядываться в даль дорог. (</w:t>
      </w:r>
      <w:proofErr w:type="gramStart"/>
      <w:r w:rsidRPr="00F0073D">
        <w:t>4)Ждала</w:t>
      </w:r>
      <w:proofErr w:type="gramEnd"/>
      <w:r w:rsidRPr="00F0073D">
        <w:t xml:space="preserve"> сыновей. (5) Ждала до последнего своего часа. </w:t>
      </w:r>
    </w:p>
    <w:p w14:paraId="455748DB" w14:textId="77777777" w:rsidR="00D63E69" w:rsidRPr="00F0073D" w:rsidRDefault="00D63E69" w:rsidP="00D63E69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4092CC0E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Укажите варианты ответов, в </w:t>
      </w:r>
      <w:proofErr w:type="gramStart"/>
      <w:r w:rsidRPr="00F0073D">
        <w:t>которых верно</w:t>
      </w:r>
      <w:proofErr w:type="gramEnd"/>
      <w:r w:rsidRPr="00F0073D">
        <w:t xml:space="preserve"> выделена </w:t>
      </w:r>
      <w:r w:rsidRPr="00F0073D">
        <w:rPr>
          <w:b/>
          <w:bCs/>
        </w:rPr>
        <w:t>грамматическая основа</w:t>
      </w:r>
      <w:r w:rsidRPr="00F0073D">
        <w:t xml:space="preserve"> в одном из предложений или в одной из частей сложного предложения текста. Запишите номера ответов.</w:t>
      </w:r>
    </w:p>
    <w:p w14:paraId="5AAB0E66" w14:textId="77777777" w:rsidR="00D63E69" w:rsidRPr="00F0073D" w:rsidRDefault="00D63E69" w:rsidP="00D63E69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6F544CAC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1) Домик сохранён (предложение 1)</w:t>
      </w:r>
    </w:p>
    <w:p w14:paraId="100E58B9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2) Подходил с похоронками (предложение 2)</w:t>
      </w:r>
    </w:p>
    <w:p w14:paraId="116E7CF6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3) </w:t>
      </w:r>
      <w:proofErr w:type="spellStart"/>
      <w:r w:rsidRPr="00F0073D">
        <w:t>Епистиния</w:t>
      </w:r>
      <w:proofErr w:type="spellEnd"/>
      <w:r w:rsidRPr="00F0073D">
        <w:t xml:space="preserve"> Федоровна не уставала (предложение 3)</w:t>
      </w:r>
    </w:p>
    <w:p w14:paraId="56BCB558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4) Ждала (предложение 4)</w:t>
      </w:r>
    </w:p>
    <w:p w14:paraId="2085D1DA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5) До последнего часа (предложение 5)</w:t>
      </w:r>
    </w:p>
    <w:p w14:paraId="48D06CB7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</w:p>
    <w:p w14:paraId="7EE77E1F" w14:textId="232B87B6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rPr>
          <w:rStyle w:val="innernumber"/>
          <w:b/>
          <w:bCs/>
        </w:rPr>
        <w:t xml:space="preserve">6. </w:t>
      </w:r>
      <w:r w:rsidRPr="00F0073D">
        <w:t xml:space="preserve">(1) В психологии считается, что взрослый человек в состоянии </w:t>
      </w:r>
      <w:proofErr w:type="spellStart"/>
      <w:r w:rsidRPr="00F0073D">
        <w:t>зaпомнить</w:t>
      </w:r>
      <w:proofErr w:type="spellEnd"/>
      <w:r w:rsidRPr="00F0073D">
        <w:t xml:space="preserve"> от </w:t>
      </w:r>
      <w:proofErr w:type="spellStart"/>
      <w:r w:rsidRPr="00F0073D">
        <w:t>двaдцaти</w:t>
      </w:r>
      <w:proofErr w:type="spellEnd"/>
      <w:r w:rsidRPr="00F0073D">
        <w:t xml:space="preserve"> тысяч слов до </w:t>
      </w:r>
      <w:proofErr w:type="spellStart"/>
      <w:r w:rsidRPr="00F0073D">
        <w:t>стa</w:t>
      </w:r>
      <w:proofErr w:type="spellEnd"/>
      <w:r w:rsidRPr="00F0073D">
        <w:t>. (</w:t>
      </w:r>
      <w:proofErr w:type="gramStart"/>
      <w:r w:rsidRPr="00F0073D">
        <w:t>2)Однако</w:t>
      </w:r>
      <w:proofErr w:type="gramEnd"/>
      <w:r w:rsidRPr="00F0073D">
        <w:t xml:space="preserve">, существуют люди, которые имеют </w:t>
      </w:r>
      <w:proofErr w:type="spellStart"/>
      <w:r w:rsidRPr="00F0073D">
        <w:t>феноменaльную</w:t>
      </w:r>
      <w:proofErr w:type="spellEnd"/>
      <w:r w:rsidRPr="00F0073D">
        <w:t xml:space="preserve"> </w:t>
      </w:r>
      <w:proofErr w:type="spellStart"/>
      <w:r w:rsidRPr="00F0073D">
        <w:t>пaмять</w:t>
      </w:r>
      <w:proofErr w:type="spellEnd"/>
      <w:r w:rsidRPr="00F0073D">
        <w:t>. (</w:t>
      </w:r>
      <w:proofErr w:type="gramStart"/>
      <w:r w:rsidRPr="00F0073D">
        <w:t>3)Например</w:t>
      </w:r>
      <w:proofErr w:type="gramEnd"/>
      <w:r w:rsidRPr="00F0073D">
        <w:t xml:space="preserve">, </w:t>
      </w:r>
      <w:proofErr w:type="spellStart"/>
      <w:r w:rsidRPr="00F0073D">
        <w:t>Алексaндр</w:t>
      </w:r>
      <w:proofErr w:type="spellEnd"/>
      <w:r w:rsidRPr="00F0073D">
        <w:t xml:space="preserve"> </w:t>
      </w:r>
      <w:proofErr w:type="spellStart"/>
      <w:r w:rsidRPr="00F0073D">
        <w:t>Мaкедонский</w:t>
      </w:r>
      <w:proofErr w:type="spellEnd"/>
      <w:r w:rsidRPr="00F0073D">
        <w:t xml:space="preserve">, который помнил </w:t>
      </w:r>
      <w:proofErr w:type="spellStart"/>
      <w:r w:rsidRPr="00F0073D">
        <w:t>именa</w:t>
      </w:r>
      <w:proofErr w:type="spellEnd"/>
      <w:r w:rsidRPr="00F0073D">
        <w:t xml:space="preserve"> абсолютно всех своих воинов. (</w:t>
      </w:r>
      <w:proofErr w:type="gramStart"/>
      <w:r w:rsidRPr="00F0073D">
        <w:t>4)Или</w:t>
      </w:r>
      <w:proofErr w:type="gramEnd"/>
      <w:r w:rsidRPr="00F0073D">
        <w:t xml:space="preserve"> академик Абрам Иоффе, который </w:t>
      </w:r>
      <w:proofErr w:type="spellStart"/>
      <w:r w:rsidRPr="00F0073D">
        <w:t>нaизусть</w:t>
      </w:r>
      <w:proofErr w:type="spellEnd"/>
      <w:r w:rsidRPr="00F0073D">
        <w:t xml:space="preserve"> </w:t>
      </w:r>
      <w:proofErr w:type="spellStart"/>
      <w:r w:rsidRPr="00F0073D">
        <w:t>знaл</w:t>
      </w:r>
      <w:proofErr w:type="spellEnd"/>
      <w:r w:rsidRPr="00F0073D">
        <w:t xml:space="preserve"> всю </w:t>
      </w:r>
      <w:proofErr w:type="spellStart"/>
      <w:r w:rsidRPr="00F0073D">
        <w:t>тaблицу</w:t>
      </w:r>
      <w:proofErr w:type="spellEnd"/>
      <w:r w:rsidRPr="00F0073D">
        <w:t xml:space="preserve"> </w:t>
      </w:r>
      <w:proofErr w:type="spellStart"/>
      <w:r w:rsidRPr="00F0073D">
        <w:t>логaрифмов</w:t>
      </w:r>
      <w:proofErr w:type="spellEnd"/>
      <w:r w:rsidRPr="00F0073D">
        <w:t>. (</w:t>
      </w:r>
      <w:proofErr w:type="gramStart"/>
      <w:r w:rsidRPr="00F0073D">
        <w:t>5)Великому</w:t>
      </w:r>
      <w:proofErr w:type="gramEnd"/>
      <w:r w:rsidRPr="00F0073D">
        <w:t xml:space="preserve"> </w:t>
      </w:r>
      <w:proofErr w:type="spellStart"/>
      <w:r w:rsidRPr="00F0073D">
        <w:t>Моцaрту</w:t>
      </w:r>
      <w:proofErr w:type="spellEnd"/>
      <w:r w:rsidRPr="00F0073D">
        <w:t xml:space="preserve"> </w:t>
      </w:r>
      <w:proofErr w:type="spellStart"/>
      <w:r w:rsidRPr="00F0073D">
        <w:t>достaточно</w:t>
      </w:r>
      <w:proofErr w:type="spellEnd"/>
      <w:r w:rsidRPr="00F0073D">
        <w:t xml:space="preserve"> было один раз прослушать </w:t>
      </w:r>
      <w:proofErr w:type="spellStart"/>
      <w:r w:rsidRPr="00F0073D">
        <w:t>музыкaльное</w:t>
      </w:r>
      <w:proofErr w:type="spellEnd"/>
      <w:r w:rsidRPr="00F0073D">
        <w:t xml:space="preserve"> произведение, чтобы потом исполнить его самому и </w:t>
      </w:r>
      <w:proofErr w:type="spellStart"/>
      <w:r w:rsidRPr="00F0073D">
        <w:t>зaписaть</w:t>
      </w:r>
      <w:proofErr w:type="spellEnd"/>
      <w:r w:rsidRPr="00F0073D">
        <w:t xml:space="preserve"> </w:t>
      </w:r>
      <w:proofErr w:type="spellStart"/>
      <w:r w:rsidRPr="00F0073D">
        <w:t>нa</w:t>
      </w:r>
      <w:proofErr w:type="spellEnd"/>
      <w:r w:rsidRPr="00F0073D">
        <w:t xml:space="preserve"> </w:t>
      </w:r>
      <w:proofErr w:type="spellStart"/>
      <w:r w:rsidRPr="00F0073D">
        <w:t>бумaге</w:t>
      </w:r>
      <w:proofErr w:type="spellEnd"/>
      <w:r w:rsidRPr="00F0073D">
        <w:t>.</w:t>
      </w:r>
    </w:p>
    <w:p w14:paraId="11DE5CB5" w14:textId="77777777" w:rsidR="00D63E69" w:rsidRPr="00F0073D" w:rsidRDefault="00D63E69" w:rsidP="00D63E69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1A973F88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Укажите варианты ответов, в </w:t>
      </w:r>
      <w:proofErr w:type="gramStart"/>
      <w:r w:rsidRPr="00F0073D">
        <w:t>которых верно</w:t>
      </w:r>
      <w:proofErr w:type="gramEnd"/>
      <w:r w:rsidRPr="00F0073D">
        <w:t xml:space="preserve"> выделена </w:t>
      </w:r>
      <w:r w:rsidRPr="00F0073D">
        <w:rPr>
          <w:b/>
          <w:bCs/>
        </w:rPr>
        <w:t>грамматическая основа</w:t>
      </w:r>
      <w:r w:rsidRPr="00F0073D">
        <w:t xml:space="preserve"> в одном из предложений или в одной из частей сложного предложения текста. </w:t>
      </w:r>
    </w:p>
    <w:p w14:paraId="376D0B97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1) Считается (предложение 1)</w:t>
      </w:r>
    </w:p>
    <w:p w14:paraId="6D6268C2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2) Люди имеют (предложение 2)</w:t>
      </w:r>
    </w:p>
    <w:p w14:paraId="7359D090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3) Александр Македонский помнил (предложение 3)</w:t>
      </w:r>
    </w:p>
    <w:p w14:paraId="57A30857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4) Абрам Иоффе </w:t>
      </w:r>
      <w:proofErr w:type="spellStart"/>
      <w:r w:rsidRPr="00F0073D">
        <w:t>знaл</w:t>
      </w:r>
      <w:proofErr w:type="spellEnd"/>
      <w:r w:rsidRPr="00F0073D">
        <w:t xml:space="preserve"> (предложение 4)</w:t>
      </w:r>
    </w:p>
    <w:p w14:paraId="2483DE54" w14:textId="65F1CDC7" w:rsidR="00D63E69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5) Исполнить и записать (предложение 5)</w:t>
      </w:r>
    </w:p>
    <w:p w14:paraId="08703ADD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</w:p>
    <w:p w14:paraId="71F5057E" w14:textId="58022928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rPr>
          <w:rStyle w:val="innernumber"/>
          <w:b/>
          <w:bCs/>
        </w:rPr>
        <w:t xml:space="preserve">7. </w:t>
      </w:r>
      <w:r w:rsidRPr="00F0073D">
        <w:t>(1) Всего не перечислишь, что дает — «дарит» Волга людям. (</w:t>
      </w:r>
      <w:proofErr w:type="gramStart"/>
      <w:r w:rsidRPr="00F0073D">
        <w:t>2)Но</w:t>
      </w:r>
      <w:proofErr w:type="gramEnd"/>
      <w:r w:rsidRPr="00F0073D">
        <w:t xml:space="preserve"> разве мы любим ее только за то, что можем многое от нее взять? (</w:t>
      </w:r>
      <w:proofErr w:type="gramStart"/>
      <w:r w:rsidRPr="00F0073D">
        <w:t>3)Ничем</w:t>
      </w:r>
      <w:proofErr w:type="gramEnd"/>
      <w:r w:rsidRPr="00F0073D">
        <w:t xml:space="preserve"> не измерить той красоты, которую она щедро разливает вокруг себя и всем без разбору. (</w:t>
      </w:r>
      <w:proofErr w:type="gramStart"/>
      <w:r w:rsidRPr="00F0073D">
        <w:t>4)Вот</w:t>
      </w:r>
      <w:proofErr w:type="gramEnd"/>
      <w:r w:rsidRPr="00F0073D">
        <w:t xml:space="preserve"> «побежал» катерок, поплыл трехпалубный теплоход, многочисленные баржи снуют туда-сюда... (5)Я могу бесконечно любоваться родной рекой.</w:t>
      </w:r>
    </w:p>
    <w:p w14:paraId="5FE0AFD4" w14:textId="77777777" w:rsidR="00D63E69" w:rsidRPr="00F0073D" w:rsidRDefault="00D63E69" w:rsidP="00D63E69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49C63800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Укажите варианты ответов, в </w:t>
      </w:r>
      <w:proofErr w:type="gramStart"/>
      <w:r w:rsidRPr="00F0073D">
        <w:t>которых верно</w:t>
      </w:r>
      <w:proofErr w:type="gramEnd"/>
      <w:r w:rsidRPr="00F0073D">
        <w:t xml:space="preserve"> выделена </w:t>
      </w:r>
      <w:r w:rsidRPr="00F0073D">
        <w:rPr>
          <w:b/>
          <w:bCs/>
        </w:rPr>
        <w:t>грамматическая основа</w:t>
      </w:r>
      <w:r w:rsidRPr="00F0073D">
        <w:t xml:space="preserve"> в одном из предложений или в одной из частей сложного предложения текста. </w:t>
      </w:r>
    </w:p>
    <w:p w14:paraId="545F25A0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1) Не перечислишь (предложение 1)</w:t>
      </w:r>
    </w:p>
    <w:p w14:paraId="61334BDB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2) Можем взять (предложение 2)</w:t>
      </w:r>
    </w:p>
    <w:p w14:paraId="07F1FD82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3) Ничем не измерить (предложение 3)</w:t>
      </w:r>
    </w:p>
    <w:p w14:paraId="69971BBF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4) Катерок побежал, поплыл (предложение 4)</w:t>
      </w:r>
    </w:p>
    <w:p w14:paraId="65105F14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5) Могу любоваться (предложение 5)</w:t>
      </w:r>
    </w:p>
    <w:p w14:paraId="401C634C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</w:rPr>
      </w:pPr>
    </w:p>
    <w:p w14:paraId="1C1A3D11" w14:textId="548EF585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rPr>
          <w:rStyle w:val="innernumber"/>
          <w:b/>
          <w:bCs/>
        </w:rPr>
        <w:t xml:space="preserve">8. </w:t>
      </w:r>
      <w:r w:rsidRPr="00F0073D">
        <w:t>(1) Трудно найти того, кто не слышал о Дмитрии Ивановиче Менделееве. (</w:t>
      </w:r>
      <w:proofErr w:type="gramStart"/>
      <w:r w:rsidRPr="00F0073D">
        <w:t>2)Чаще</w:t>
      </w:r>
      <w:proofErr w:type="gramEnd"/>
      <w:r w:rsidRPr="00F0073D">
        <w:t xml:space="preserve"> всего эта фамилия ассоциируется с химией, хотя его область научной деятельности гораздо шире. (</w:t>
      </w:r>
      <w:proofErr w:type="gramStart"/>
      <w:r w:rsidRPr="00F0073D">
        <w:t>3)Дмитрий</w:t>
      </w:r>
      <w:proofErr w:type="gramEnd"/>
      <w:r w:rsidRPr="00F0073D">
        <w:t xml:space="preserve"> Иванович был отличным педагогом, экономистом, геологом и приборостроителем. (</w:t>
      </w:r>
      <w:proofErr w:type="gramStart"/>
      <w:r w:rsidRPr="00F0073D">
        <w:t>4)Этот</w:t>
      </w:r>
      <w:proofErr w:type="gramEnd"/>
      <w:r w:rsidRPr="00F0073D">
        <w:t xml:space="preserve"> неординарный ученый − первый разработчик стратостата. (5) Менделеев был одним из основателей Русского химического общества и неоднократно избирался его президентом.</w:t>
      </w:r>
    </w:p>
    <w:p w14:paraId="35A58294" w14:textId="77777777" w:rsidR="00D63E69" w:rsidRPr="00F0073D" w:rsidRDefault="00D63E69" w:rsidP="00D63E69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298F3398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Укажите варианты ответов, в </w:t>
      </w:r>
      <w:proofErr w:type="gramStart"/>
      <w:r w:rsidRPr="00F0073D">
        <w:t>которых верно</w:t>
      </w:r>
      <w:proofErr w:type="gramEnd"/>
      <w:r w:rsidRPr="00F0073D">
        <w:t xml:space="preserve"> выделена </w:t>
      </w:r>
      <w:r w:rsidRPr="00F0073D">
        <w:rPr>
          <w:b/>
          <w:bCs/>
        </w:rPr>
        <w:t>грамматическая основа</w:t>
      </w:r>
      <w:r w:rsidRPr="00F0073D">
        <w:t xml:space="preserve"> в одном из предложений или в одной из частей сложного предложения текста. </w:t>
      </w:r>
    </w:p>
    <w:p w14:paraId="75BB2129" w14:textId="77777777" w:rsidR="00D63E69" w:rsidRPr="00F0073D" w:rsidRDefault="00D63E69" w:rsidP="00D63E69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26F42505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1) Кто не слышал (предложение 1)</w:t>
      </w:r>
    </w:p>
    <w:p w14:paraId="7F3D05DB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2) Ассоциируется с химией (предложение 2)</w:t>
      </w:r>
    </w:p>
    <w:p w14:paraId="6316A8FA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3) Дмитрий Иванович был педагогом, экономистом, геологом и приборостроителем. (предложение 3)</w:t>
      </w:r>
    </w:p>
    <w:p w14:paraId="775D79ED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4) Учёный − первый (предложение 4)</w:t>
      </w:r>
    </w:p>
    <w:p w14:paraId="581B63A5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5) Менделеев был одним из основателей (предложение 5)</w:t>
      </w:r>
    </w:p>
    <w:p w14:paraId="2DCA962C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</w:p>
    <w:p w14:paraId="4FEFD8AB" w14:textId="0B6DC2DD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rPr>
          <w:rStyle w:val="innernumber"/>
          <w:b/>
          <w:bCs/>
        </w:rPr>
        <w:t xml:space="preserve">9. </w:t>
      </w:r>
      <w:r w:rsidRPr="00F0073D">
        <w:t>(1) В аллеях застыл зеленоватый полусвет. (</w:t>
      </w:r>
      <w:proofErr w:type="gramStart"/>
      <w:r w:rsidRPr="00F0073D">
        <w:t>2)Поблескивали</w:t>
      </w:r>
      <w:proofErr w:type="gramEnd"/>
      <w:r w:rsidRPr="00F0073D">
        <w:t xml:space="preserve"> золоченые статуи. (</w:t>
      </w:r>
      <w:proofErr w:type="gramStart"/>
      <w:r w:rsidRPr="00F0073D">
        <w:t>3)Фонтаны</w:t>
      </w:r>
      <w:proofErr w:type="gramEnd"/>
      <w:r w:rsidRPr="00F0073D">
        <w:t xml:space="preserve"> ночью молчали, не было слышно их быстрого шороха. (</w:t>
      </w:r>
      <w:proofErr w:type="gramStart"/>
      <w:r w:rsidRPr="00F0073D">
        <w:t>4)Падали</w:t>
      </w:r>
      <w:proofErr w:type="gramEnd"/>
      <w:r w:rsidRPr="00F0073D">
        <w:t xml:space="preserve"> только отдельные капли воды, и плеск их разносился очень далеко. (</w:t>
      </w:r>
      <w:proofErr w:type="gramStart"/>
      <w:r w:rsidRPr="00F0073D">
        <w:t>5)Каменные</w:t>
      </w:r>
      <w:proofErr w:type="gramEnd"/>
      <w:r w:rsidRPr="00F0073D">
        <w:t xml:space="preserve"> лестницы около дворца были освещены зарей: желтоватый свет падал на землю, отражаясь от стен и окон.</w:t>
      </w:r>
    </w:p>
    <w:p w14:paraId="3F580B49" w14:textId="77777777" w:rsidR="00D63E69" w:rsidRPr="00F0073D" w:rsidRDefault="00D63E69" w:rsidP="00D63E69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2FB5D054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lastRenderedPageBreak/>
        <w:t xml:space="preserve">Укажите варианты ответов, в </w:t>
      </w:r>
      <w:proofErr w:type="gramStart"/>
      <w:r w:rsidRPr="00F0073D">
        <w:t>которых верно</w:t>
      </w:r>
      <w:proofErr w:type="gramEnd"/>
      <w:r w:rsidRPr="00F0073D">
        <w:t xml:space="preserve"> выделена </w:t>
      </w:r>
      <w:r w:rsidRPr="00F0073D">
        <w:rPr>
          <w:b/>
          <w:bCs/>
        </w:rPr>
        <w:t>грамматическая основа</w:t>
      </w:r>
      <w:r w:rsidRPr="00F0073D">
        <w:t xml:space="preserve"> в одном из предложений или в одной из частей сложного предложения текста. </w:t>
      </w:r>
    </w:p>
    <w:p w14:paraId="6D05F410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1) Застыл (предложение 1)</w:t>
      </w:r>
    </w:p>
    <w:p w14:paraId="187109F1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2) Статуи поблёскивали (предложение 2)</w:t>
      </w:r>
    </w:p>
    <w:p w14:paraId="43972D67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3) Не слышно (предложение 3)</w:t>
      </w:r>
    </w:p>
    <w:p w14:paraId="19B5B3DE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4) Плеск разносился (предложение 4)</w:t>
      </w:r>
    </w:p>
    <w:p w14:paraId="6AC21141" w14:textId="6B671859" w:rsidR="00D63E69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5) Лестницы были (предложение 5)</w:t>
      </w:r>
    </w:p>
    <w:p w14:paraId="6D1DF55B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</w:p>
    <w:p w14:paraId="321CE100" w14:textId="79CF59CE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>
        <w:rPr>
          <w:rStyle w:val="innernumber"/>
          <w:b/>
          <w:bCs/>
        </w:rPr>
        <w:t>1</w:t>
      </w:r>
      <w:r w:rsidRPr="00F0073D">
        <w:rPr>
          <w:rStyle w:val="innernumber"/>
          <w:b/>
          <w:bCs/>
        </w:rPr>
        <w:t xml:space="preserve">0. </w:t>
      </w:r>
      <w:r w:rsidRPr="00F0073D">
        <w:t>(</w:t>
      </w:r>
      <w:proofErr w:type="gramStart"/>
      <w:r w:rsidRPr="00F0073D">
        <w:t>1)Мы</w:t>
      </w:r>
      <w:proofErr w:type="gramEnd"/>
      <w:r w:rsidRPr="00F0073D">
        <w:t xml:space="preserve"> разбрелись поодиночке и только перекликаемся друг с дружкой. (</w:t>
      </w:r>
      <w:proofErr w:type="gramStart"/>
      <w:r w:rsidRPr="00F0073D">
        <w:t>2)Понемногу</w:t>
      </w:r>
      <w:proofErr w:type="gramEnd"/>
      <w:r w:rsidRPr="00F0073D">
        <w:t xml:space="preserve"> корзины наполнились доверху, да и сами мы наелись досыта. (</w:t>
      </w:r>
      <w:proofErr w:type="gramStart"/>
      <w:r w:rsidRPr="00F0073D">
        <w:t>3)Однако</w:t>
      </w:r>
      <w:proofErr w:type="gramEnd"/>
      <w:r w:rsidRPr="00F0073D">
        <w:t xml:space="preserve"> обед все-таки нужен. (</w:t>
      </w:r>
      <w:proofErr w:type="gramStart"/>
      <w:r w:rsidRPr="00F0073D">
        <w:t>4)Маруся</w:t>
      </w:r>
      <w:proofErr w:type="gramEnd"/>
      <w:r w:rsidRPr="00F0073D">
        <w:t xml:space="preserve"> расстелила на траве сложенную вдвое газету, положила на нее хлеб, соль и яйца, сваренные вкрутую. (5) С аппетитом мы съели всё и растянулись на траве.</w:t>
      </w:r>
    </w:p>
    <w:p w14:paraId="18F0968B" w14:textId="77777777" w:rsidR="00D63E69" w:rsidRPr="00F0073D" w:rsidRDefault="00D63E69" w:rsidP="00D63E69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60CC084B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Укажите варианты ответов, в </w:t>
      </w:r>
      <w:proofErr w:type="gramStart"/>
      <w:r w:rsidRPr="00F0073D">
        <w:t>которых верно</w:t>
      </w:r>
      <w:proofErr w:type="gramEnd"/>
      <w:r w:rsidRPr="00F0073D">
        <w:t xml:space="preserve"> выделена </w:t>
      </w:r>
      <w:r w:rsidRPr="00F0073D">
        <w:rPr>
          <w:b/>
          <w:bCs/>
        </w:rPr>
        <w:t>грамматическая основа</w:t>
      </w:r>
      <w:r w:rsidRPr="00F0073D">
        <w:t xml:space="preserve"> в одном из предложений или в одной из частей сложного предложения текста. </w:t>
      </w:r>
    </w:p>
    <w:p w14:paraId="0E670F20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1) Мы разбрелись (предложение 1)</w:t>
      </w:r>
    </w:p>
    <w:p w14:paraId="22BBE4FE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2) Мы наелись (предложение 2)</w:t>
      </w:r>
    </w:p>
    <w:p w14:paraId="1D4C97C0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3) Обед нужен (предложение 3)</w:t>
      </w:r>
    </w:p>
    <w:p w14:paraId="1E66726D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4) Маруся расстелила (предложение 4)</w:t>
      </w:r>
    </w:p>
    <w:p w14:paraId="5B40729F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</w:pPr>
      <w:r w:rsidRPr="00F0073D">
        <w:t>5) Съели и растянулись (предложение 5)</w:t>
      </w:r>
    </w:p>
    <w:p w14:paraId="527A3259" w14:textId="77777777" w:rsidR="00D63E69" w:rsidRPr="00F0073D" w:rsidRDefault="00D63E69" w:rsidP="00D63E69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</w:rPr>
      </w:pPr>
    </w:p>
    <w:p w14:paraId="3DA09F4E" w14:textId="0A03256C" w:rsidR="00B535BF" w:rsidRDefault="00B535BF"/>
    <w:p w14:paraId="35BF5B81" w14:textId="09263158" w:rsidR="002C59E1" w:rsidRDefault="002C59E1"/>
    <w:p w14:paraId="193FA967" w14:textId="3E0CE31F" w:rsidR="002C59E1" w:rsidRDefault="002C59E1"/>
    <w:p w14:paraId="0F71FB20" w14:textId="22BBAC74" w:rsidR="00EE6644" w:rsidRDefault="00EE6644"/>
    <w:p w14:paraId="14D3AFF7" w14:textId="181257B2" w:rsidR="00EE6644" w:rsidRDefault="00EE6644"/>
    <w:p w14:paraId="12BB0DA6" w14:textId="2D0765CF" w:rsidR="00EE6644" w:rsidRDefault="00EE6644"/>
    <w:p w14:paraId="0FD97B23" w14:textId="2555A563" w:rsidR="00EE6644" w:rsidRDefault="00EE6644"/>
    <w:p w14:paraId="61B69F3B" w14:textId="36077339" w:rsidR="00EE6644" w:rsidRDefault="00EE6644"/>
    <w:p w14:paraId="56DC34E9" w14:textId="58E6BB5D" w:rsidR="00EE6644" w:rsidRDefault="00EE6644"/>
    <w:p w14:paraId="26AECE21" w14:textId="1B269EAF" w:rsidR="00EE6644" w:rsidRDefault="00EE6644"/>
    <w:p w14:paraId="33A2591F" w14:textId="77777777" w:rsidR="00EE6644" w:rsidRDefault="00EE6644"/>
    <w:p w14:paraId="0F4D5EAA" w14:textId="26354AC5" w:rsidR="002C59E1" w:rsidRDefault="002C59E1"/>
    <w:p w14:paraId="4CD57556" w14:textId="77777777" w:rsidR="002C59E1" w:rsidRDefault="002C59E1" w:rsidP="002C59E1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</w:p>
    <w:p w14:paraId="340354DC" w14:textId="77777777" w:rsidR="002C59E1" w:rsidRDefault="002C59E1" w:rsidP="002C59E1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ОТВЕТЫ</w:t>
      </w:r>
    </w:p>
    <w:p w14:paraId="7EDB55FB" w14:textId="24B7D458" w:rsidR="002C59E1" w:rsidRDefault="002C59E1" w:rsidP="002C59E1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1-</w:t>
      </w:r>
      <w:r w:rsidR="00EE6644">
        <w:rPr>
          <w:rStyle w:val="innernumber"/>
          <w:b/>
          <w:bCs/>
          <w:sz w:val="20"/>
          <w:szCs w:val="20"/>
        </w:rPr>
        <w:t>15</w:t>
      </w:r>
    </w:p>
    <w:p w14:paraId="3F7E8B20" w14:textId="049200C3" w:rsidR="002C59E1" w:rsidRDefault="002C59E1" w:rsidP="002C59E1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2-</w:t>
      </w:r>
      <w:r w:rsidR="00EE6644">
        <w:rPr>
          <w:rStyle w:val="innernumber"/>
          <w:b/>
          <w:bCs/>
          <w:sz w:val="20"/>
          <w:szCs w:val="20"/>
        </w:rPr>
        <w:t>25</w:t>
      </w:r>
    </w:p>
    <w:p w14:paraId="74AC17B9" w14:textId="10A7CC00" w:rsidR="002C59E1" w:rsidRDefault="002C59E1" w:rsidP="002C59E1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3-</w:t>
      </w:r>
      <w:r w:rsidR="00EE6644">
        <w:rPr>
          <w:rStyle w:val="innernumber"/>
          <w:b/>
          <w:bCs/>
          <w:sz w:val="20"/>
          <w:szCs w:val="20"/>
        </w:rPr>
        <w:t>24</w:t>
      </w:r>
    </w:p>
    <w:p w14:paraId="091710E4" w14:textId="7C97B6BF" w:rsidR="002C59E1" w:rsidRDefault="002C59E1" w:rsidP="002C59E1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4-</w:t>
      </w:r>
      <w:r w:rsidR="00EE6644">
        <w:rPr>
          <w:rStyle w:val="innernumber"/>
          <w:b/>
          <w:bCs/>
          <w:sz w:val="20"/>
          <w:szCs w:val="20"/>
        </w:rPr>
        <w:t>34</w:t>
      </w:r>
    </w:p>
    <w:p w14:paraId="54EFB7E5" w14:textId="42897BEF" w:rsidR="002C59E1" w:rsidRDefault="002C59E1" w:rsidP="002C59E1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5-</w:t>
      </w:r>
      <w:r w:rsidR="00EE6644">
        <w:rPr>
          <w:rStyle w:val="innernumber"/>
          <w:b/>
          <w:bCs/>
          <w:sz w:val="20"/>
          <w:szCs w:val="20"/>
        </w:rPr>
        <w:t>14</w:t>
      </w:r>
    </w:p>
    <w:p w14:paraId="0B6EA775" w14:textId="37F5FEC0" w:rsidR="002C59E1" w:rsidRDefault="002C59E1" w:rsidP="002C59E1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6-</w:t>
      </w:r>
      <w:r w:rsidR="00EE6644">
        <w:rPr>
          <w:rStyle w:val="innernumber"/>
          <w:b/>
          <w:bCs/>
          <w:sz w:val="20"/>
          <w:szCs w:val="20"/>
        </w:rPr>
        <w:t>15</w:t>
      </w:r>
    </w:p>
    <w:p w14:paraId="2F1AF01F" w14:textId="332DDE8F" w:rsidR="002C59E1" w:rsidRDefault="002C59E1" w:rsidP="002C59E1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7-</w:t>
      </w:r>
      <w:r w:rsidR="00EE6644">
        <w:rPr>
          <w:rStyle w:val="innernumber"/>
          <w:b/>
          <w:bCs/>
          <w:sz w:val="20"/>
          <w:szCs w:val="20"/>
        </w:rPr>
        <w:t>12</w:t>
      </w:r>
    </w:p>
    <w:p w14:paraId="377AAD14" w14:textId="37DC150B" w:rsidR="002C59E1" w:rsidRDefault="002C59E1" w:rsidP="002C59E1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8-</w:t>
      </w:r>
      <w:r w:rsidR="00EE6644">
        <w:rPr>
          <w:rStyle w:val="innernumber"/>
          <w:b/>
          <w:bCs/>
          <w:sz w:val="20"/>
          <w:szCs w:val="20"/>
        </w:rPr>
        <w:t>13</w:t>
      </w:r>
    </w:p>
    <w:p w14:paraId="784EAD9B" w14:textId="16EF2D8F" w:rsidR="002C59E1" w:rsidRDefault="002C59E1" w:rsidP="002C59E1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9-</w:t>
      </w:r>
      <w:r w:rsidR="00EE6644">
        <w:rPr>
          <w:rStyle w:val="innernumber"/>
          <w:b/>
          <w:bCs/>
          <w:sz w:val="20"/>
          <w:szCs w:val="20"/>
        </w:rPr>
        <w:t>24</w:t>
      </w:r>
    </w:p>
    <w:p w14:paraId="7D670F3D" w14:textId="3429AE34" w:rsidR="002C59E1" w:rsidRDefault="002C59E1" w:rsidP="002C59E1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  <w:sectPr w:rsidR="002C59E1" w:rsidSect="00F0073D">
          <w:pgSz w:w="11906" w:h="16838"/>
          <w:pgMar w:top="720" w:right="720" w:bottom="720" w:left="720" w:header="709" w:footer="709" w:gutter="0"/>
          <w:cols w:space="227"/>
          <w:docGrid w:linePitch="360"/>
        </w:sectPr>
      </w:pPr>
      <w:r>
        <w:rPr>
          <w:rStyle w:val="innernumber"/>
          <w:b/>
          <w:bCs/>
          <w:sz w:val="20"/>
          <w:szCs w:val="20"/>
        </w:rPr>
        <w:t>10-</w:t>
      </w:r>
      <w:r w:rsidR="00EE6644">
        <w:rPr>
          <w:rStyle w:val="innernumber"/>
          <w:b/>
          <w:bCs/>
          <w:sz w:val="20"/>
          <w:szCs w:val="20"/>
        </w:rPr>
        <w:t>23</w:t>
      </w:r>
    </w:p>
    <w:p w14:paraId="65822515" w14:textId="77777777" w:rsidR="002C59E1" w:rsidRDefault="002C59E1"/>
    <w:sectPr w:rsidR="002C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E2"/>
    <w:rsid w:val="000B30E2"/>
    <w:rsid w:val="002C59E1"/>
    <w:rsid w:val="00B535BF"/>
    <w:rsid w:val="00D63E69"/>
    <w:rsid w:val="00E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5DBB"/>
  <w15:chartTrackingRefBased/>
  <w15:docId w15:val="{A845ED88-BA5F-45EE-A45D-A612891B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6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D63E69"/>
  </w:style>
  <w:style w:type="paragraph" w:styleId="a3">
    <w:name w:val="Normal (Web)"/>
    <w:basedOn w:val="a"/>
    <w:uiPriority w:val="99"/>
    <w:unhideWhenUsed/>
    <w:rsid w:val="00D6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7</cp:revision>
  <dcterms:created xsi:type="dcterms:W3CDTF">2020-12-25T19:59:00Z</dcterms:created>
  <dcterms:modified xsi:type="dcterms:W3CDTF">2020-12-25T20:22:00Z</dcterms:modified>
</cp:coreProperties>
</file>